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341" w14:textId="77777777" w:rsidR="00D36120" w:rsidRDefault="00BD4F09">
      <w:pPr>
        <w:spacing w:after="0" w:line="259" w:lineRule="auto"/>
        <w:ind w:left="719" w:firstLine="0"/>
        <w:jc w:val="left"/>
      </w:pPr>
      <w:r>
        <w:rPr>
          <w:noProof/>
        </w:rPr>
        <w:drawing>
          <wp:inline distT="0" distB="0" distL="0" distR="0" wp14:anchorId="2ED1C512" wp14:editId="40820554">
            <wp:extent cx="1562100" cy="781050"/>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8"/>
                    <a:stretch>
                      <a:fillRect/>
                    </a:stretch>
                  </pic:blipFill>
                  <pic:spPr>
                    <a:xfrm>
                      <a:off x="0" y="0"/>
                      <a:ext cx="1562100" cy="781050"/>
                    </a:xfrm>
                    <a:prstGeom prst="rect">
                      <a:avLst/>
                    </a:prstGeom>
                  </pic:spPr>
                </pic:pic>
              </a:graphicData>
            </a:graphic>
          </wp:inline>
        </w:drawing>
      </w:r>
      <w:r>
        <w:rPr>
          <w:rFonts w:ascii="Verdana" w:eastAsia="Verdana" w:hAnsi="Verdana" w:cs="Verdana"/>
          <w:b/>
        </w:rPr>
        <w:t xml:space="preserve"> </w:t>
      </w:r>
    </w:p>
    <w:p w14:paraId="43A8F2FD" w14:textId="77777777" w:rsidR="00D36120" w:rsidRDefault="00BD4F09">
      <w:pPr>
        <w:spacing w:after="101" w:line="259" w:lineRule="auto"/>
        <w:ind w:left="720" w:firstLine="0"/>
        <w:jc w:val="left"/>
      </w:pPr>
      <w:r>
        <w:rPr>
          <w:rFonts w:ascii="Verdana" w:eastAsia="Verdana" w:hAnsi="Verdana" w:cs="Verdana"/>
          <w:b/>
        </w:rPr>
        <w:t xml:space="preserve"> </w:t>
      </w:r>
    </w:p>
    <w:p w14:paraId="437EAD99" w14:textId="440289A1" w:rsidR="00D36120" w:rsidRPr="006F3382" w:rsidRDefault="00BD4F09" w:rsidP="006F3382">
      <w:pPr>
        <w:spacing w:after="0" w:line="259" w:lineRule="auto"/>
        <w:ind w:left="720" w:firstLine="0"/>
        <w:jc w:val="center"/>
        <w:rPr>
          <w:rFonts w:ascii="Montserrat" w:hAnsi="Montserrat"/>
          <w:sz w:val="28"/>
          <w:szCs w:val="28"/>
        </w:rPr>
      </w:pPr>
      <w:r w:rsidRPr="006F3382">
        <w:rPr>
          <w:rFonts w:ascii="Montserrat" w:hAnsi="Montserrat"/>
          <w:b/>
          <w:sz w:val="28"/>
          <w:szCs w:val="28"/>
        </w:rPr>
        <w:t>Standing Orders</w:t>
      </w:r>
    </w:p>
    <w:p w14:paraId="6DD6B0AE" w14:textId="77777777" w:rsidR="00D36120" w:rsidRPr="006F3382" w:rsidRDefault="00BD4F09">
      <w:pPr>
        <w:spacing w:after="0" w:line="259" w:lineRule="auto"/>
        <w:ind w:left="720" w:firstLine="0"/>
        <w:jc w:val="left"/>
        <w:rPr>
          <w:rFonts w:ascii="Montserrat" w:hAnsi="Montserrat"/>
          <w:sz w:val="18"/>
          <w:szCs w:val="18"/>
        </w:rPr>
      </w:pPr>
      <w:r w:rsidRPr="006F3382">
        <w:rPr>
          <w:rFonts w:ascii="Montserrat" w:hAnsi="Montserrat"/>
          <w:b/>
          <w:sz w:val="18"/>
          <w:szCs w:val="18"/>
        </w:rPr>
        <w:t xml:space="preserve"> </w:t>
      </w:r>
    </w:p>
    <w:p w14:paraId="6044E4D7" w14:textId="77777777" w:rsidR="00D36120" w:rsidRPr="009B36A5" w:rsidRDefault="00BD4F09">
      <w:pPr>
        <w:pStyle w:val="Heading1"/>
        <w:ind w:left="715"/>
        <w:rPr>
          <w:rFonts w:ascii="Montserrat" w:hAnsi="Montserrat"/>
        </w:rPr>
      </w:pPr>
      <w:r w:rsidRPr="009B36A5">
        <w:rPr>
          <w:rFonts w:ascii="Montserrat" w:hAnsi="Montserrat"/>
        </w:rPr>
        <w:t xml:space="preserve">INTRODUCTION </w:t>
      </w:r>
    </w:p>
    <w:p w14:paraId="4E0C0005" w14:textId="77777777" w:rsidR="00D36120" w:rsidRPr="006F3382" w:rsidRDefault="00BD4F09">
      <w:pPr>
        <w:spacing w:after="0" w:line="259" w:lineRule="auto"/>
        <w:ind w:left="720" w:firstLine="0"/>
        <w:jc w:val="left"/>
        <w:rPr>
          <w:rFonts w:ascii="Montserrat" w:hAnsi="Montserrat"/>
          <w:sz w:val="18"/>
          <w:szCs w:val="18"/>
        </w:rPr>
      </w:pPr>
      <w:r w:rsidRPr="006F3382">
        <w:rPr>
          <w:rFonts w:ascii="Montserrat" w:hAnsi="Montserrat"/>
          <w:b/>
          <w:sz w:val="18"/>
          <w:szCs w:val="18"/>
        </w:rPr>
        <w:t xml:space="preserve"> </w:t>
      </w:r>
    </w:p>
    <w:p w14:paraId="3D699995" w14:textId="7DFD7F08" w:rsidR="00D36120" w:rsidRPr="0032010A" w:rsidRDefault="00BD4F09">
      <w:pPr>
        <w:ind w:left="715" w:right="12"/>
        <w:rPr>
          <w:rFonts w:ascii="Montserrat" w:hAnsi="Montserrat"/>
          <w:sz w:val="20"/>
          <w:szCs w:val="20"/>
        </w:rPr>
      </w:pPr>
      <w:r w:rsidRPr="0032010A">
        <w:rPr>
          <w:rFonts w:ascii="Montserrat" w:hAnsi="Montserrat"/>
          <w:sz w:val="20"/>
          <w:szCs w:val="20"/>
        </w:rPr>
        <w:t xml:space="preserve">The Standing Orders incorporate </w:t>
      </w:r>
      <w:r w:rsidR="00582A56" w:rsidRPr="0032010A">
        <w:rPr>
          <w:rFonts w:ascii="Montserrat" w:hAnsi="Montserrat"/>
          <w:sz w:val="20"/>
          <w:szCs w:val="20"/>
        </w:rPr>
        <w:t>several</w:t>
      </w:r>
      <w:r w:rsidRPr="0032010A">
        <w:rPr>
          <w:rFonts w:ascii="Montserrat" w:hAnsi="Montserrat"/>
          <w:sz w:val="20"/>
          <w:szCs w:val="20"/>
        </w:rPr>
        <w:t xml:space="preserve"> rules and practices that will apply to the Board and should be read in conjunction with the College’s </w:t>
      </w:r>
      <w:r w:rsidRPr="0032010A">
        <w:rPr>
          <w:rFonts w:ascii="Montserrat" w:hAnsi="Montserrat"/>
          <w:i/>
          <w:sz w:val="20"/>
          <w:szCs w:val="20"/>
        </w:rPr>
        <w:t>Instruments and Articles of Government</w:t>
      </w:r>
      <w:r w:rsidR="00344397" w:rsidRPr="0032010A">
        <w:rPr>
          <w:rFonts w:ascii="Montserrat" w:hAnsi="Montserrat"/>
          <w:sz w:val="20"/>
          <w:szCs w:val="20"/>
        </w:rPr>
        <w:t xml:space="preserve">. </w:t>
      </w:r>
    </w:p>
    <w:p w14:paraId="1735B3D6" w14:textId="77777777" w:rsidR="00D36120" w:rsidRPr="0032010A" w:rsidRDefault="00BD4F09">
      <w:pPr>
        <w:spacing w:after="0" w:line="259" w:lineRule="auto"/>
        <w:ind w:left="720" w:firstLine="0"/>
        <w:jc w:val="left"/>
        <w:rPr>
          <w:rFonts w:ascii="Montserrat" w:hAnsi="Montserrat"/>
          <w:sz w:val="20"/>
          <w:szCs w:val="20"/>
        </w:rPr>
      </w:pPr>
      <w:r w:rsidRPr="0032010A">
        <w:rPr>
          <w:rFonts w:ascii="Montserrat" w:hAnsi="Montserrat"/>
          <w:sz w:val="20"/>
          <w:szCs w:val="20"/>
        </w:rPr>
        <w:t xml:space="preserve"> </w:t>
      </w:r>
    </w:p>
    <w:p w14:paraId="0240CFE5" w14:textId="5E1FE351" w:rsidR="00D36120" w:rsidRPr="0032010A" w:rsidRDefault="00BD4F09">
      <w:pPr>
        <w:ind w:left="715" w:right="12"/>
        <w:rPr>
          <w:rFonts w:ascii="Montserrat" w:hAnsi="Montserrat"/>
          <w:sz w:val="20"/>
          <w:szCs w:val="20"/>
        </w:rPr>
      </w:pPr>
      <w:r w:rsidRPr="0032010A">
        <w:rPr>
          <w:rFonts w:ascii="Montserrat" w:hAnsi="Montserrat"/>
          <w:sz w:val="20"/>
          <w:szCs w:val="20"/>
        </w:rPr>
        <w:t xml:space="preserve">The </w:t>
      </w:r>
      <w:r w:rsidRPr="0032010A">
        <w:rPr>
          <w:rFonts w:ascii="Montserrat" w:hAnsi="Montserrat"/>
          <w:i/>
          <w:sz w:val="20"/>
          <w:szCs w:val="20"/>
        </w:rPr>
        <w:t>Instrument and Articles</w:t>
      </w:r>
      <w:r w:rsidRPr="0032010A">
        <w:rPr>
          <w:rFonts w:ascii="Montserrat" w:hAnsi="Montserrat"/>
          <w:sz w:val="20"/>
          <w:szCs w:val="20"/>
        </w:rPr>
        <w:t xml:space="preserve"> contain the basic constitutional requirements that apply to the Board and the Standing Orders are intended to supplement these</w:t>
      </w:r>
      <w:r w:rsidR="001122B2" w:rsidRPr="0032010A">
        <w:rPr>
          <w:rFonts w:ascii="Montserrat" w:hAnsi="Montserrat"/>
          <w:sz w:val="20"/>
          <w:szCs w:val="20"/>
        </w:rPr>
        <w:t xml:space="preserve">. </w:t>
      </w:r>
      <w:r w:rsidRPr="0032010A">
        <w:rPr>
          <w:rFonts w:ascii="Montserrat" w:hAnsi="Montserrat"/>
          <w:sz w:val="20"/>
          <w:szCs w:val="20"/>
        </w:rPr>
        <w:t xml:space="preserve">In the event of any inconsistency arising, the </w:t>
      </w:r>
      <w:r w:rsidRPr="0032010A">
        <w:rPr>
          <w:rFonts w:ascii="Montserrat" w:hAnsi="Montserrat"/>
          <w:i/>
          <w:sz w:val="20"/>
          <w:szCs w:val="20"/>
        </w:rPr>
        <w:t>Instrument and Articles of Government</w:t>
      </w:r>
      <w:r w:rsidRPr="0032010A">
        <w:rPr>
          <w:rFonts w:ascii="Montserrat" w:hAnsi="Montserrat"/>
          <w:sz w:val="20"/>
          <w:szCs w:val="20"/>
        </w:rPr>
        <w:t xml:space="preserve"> will prevail. </w:t>
      </w:r>
    </w:p>
    <w:p w14:paraId="0B742BAF" w14:textId="2580A9B0" w:rsidR="00D36120" w:rsidRPr="0032010A" w:rsidRDefault="00BD4F09">
      <w:pPr>
        <w:spacing w:after="0" w:line="259" w:lineRule="auto"/>
        <w:ind w:left="720" w:firstLine="0"/>
        <w:jc w:val="left"/>
        <w:rPr>
          <w:rFonts w:ascii="Montserrat" w:hAnsi="Montserrat"/>
          <w:sz w:val="20"/>
          <w:szCs w:val="20"/>
        </w:rPr>
      </w:pPr>
      <w:r w:rsidRPr="0032010A">
        <w:rPr>
          <w:rFonts w:ascii="Montserrat" w:hAnsi="Montserrat"/>
          <w:sz w:val="20"/>
          <w:szCs w:val="20"/>
        </w:rPr>
        <w:t xml:space="preserve"> </w:t>
      </w:r>
    </w:p>
    <w:p w14:paraId="53FA78A3" w14:textId="69A39566" w:rsidR="00DD6F5B" w:rsidRPr="0032010A" w:rsidRDefault="00DD6F5B">
      <w:pPr>
        <w:spacing w:after="0" w:line="259" w:lineRule="auto"/>
        <w:ind w:left="720" w:firstLine="0"/>
        <w:jc w:val="left"/>
        <w:rPr>
          <w:rFonts w:ascii="Montserrat" w:hAnsi="Montserrat"/>
          <w:sz w:val="20"/>
          <w:szCs w:val="20"/>
        </w:rPr>
      </w:pPr>
      <w:r w:rsidRPr="0032010A">
        <w:rPr>
          <w:rFonts w:ascii="Montserrat" w:hAnsi="Montserrat"/>
          <w:sz w:val="20"/>
          <w:szCs w:val="20"/>
        </w:rPr>
        <w:t xml:space="preserve">The Standing Orders are designed to be an easy to access reference guide for the Board with links to all appropriate appendices and policies as appropriate. Guidance can also be sought through the </w:t>
      </w:r>
      <w:r w:rsidR="006745FA" w:rsidRPr="0032010A">
        <w:rPr>
          <w:rFonts w:ascii="Montserrat" w:hAnsi="Montserrat"/>
          <w:sz w:val="20"/>
          <w:szCs w:val="20"/>
        </w:rPr>
        <w:t>Director of Governance and Director of Executive Operations</w:t>
      </w:r>
      <w:r w:rsidRPr="0032010A">
        <w:rPr>
          <w:rFonts w:ascii="Montserrat" w:hAnsi="Montserrat"/>
          <w:sz w:val="20"/>
          <w:szCs w:val="20"/>
        </w:rPr>
        <w:t xml:space="preserve">. </w:t>
      </w:r>
    </w:p>
    <w:p w14:paraId="32080834" w14:textId="77777777" w:rsidR="00DD6F5B" w:rsidRPr="0032010A" w:rsidRDefault="00DD6F5B">
      <w:pPr>
        <w:spacing w:after="0" w:line="259" w:lineRule="auto"/>
        <w:ind w:left="720" w:firstLine="0"/>
        <w:jc w:val="left"/>
        <w:rPr>
          <w:rFonts w:ascii="Montserrat" w:hAnsi="Montserrat"/>
          <w:sz w:val="20"/>
          <w:szCs w:val="20"/>
        </w:rPr>
      </w:pPr>
    </w:p>
    <w:p w14:paraId="02BC817E" w14:textId="7AC2E38F" w:rsidR="00D36120" w:rsidRPr="0032010A" w:rsidRDefault="00BD4F09">
      <w:pPr>
        <w:ind w:left="715" w:right="12"/>
        <w:rPr>
          <w:rFonts w:ascii="Montserrat" w:hAnsi="Montserrat"/>
          <w:sz w:val="20"/>
          <w:szCs w:val="20"/>
        </w:rPr>
      </w:pPr>
      <w:r w:rsidRPr="0032010A">
        <w:rPr>
          <w:rFonts w:ascii="Montserrat" w:hAnsi="Montserrat"/>
          <w:sz w:val="20"/>
          <w:szCs w:val="20"/>
        </w:rPr>
        <w:t>These Standing Orders will be reviewed by the Board bi-annually</w:t>
      </w:r>
      <w:r w:rsidR="00DD6F5B" w:rsidRPr="0032010A">
        <w:rPr>
          <w:rFonts w:ascii="Montserrat" w:hAnsi="Montserrat"/>
          <w:sz w:val="20"/>
          <w:szCs w:val="20"/>
        </w:rPr>
        <w:t xml:space="preserve"> as standard or as and when necessary amendments are made which require additional approvals.</w:t>
      </w:r>
    </w:p>
    <w:p w14:paraId="14C069A0" w14:textId="77777777" w:rsidR="00D36120" w:rsidRPr="0032010A" w:rsidRDefault="00BD4F09">
      <w:pPr>
        <w:spacing w:after="0" w:line="259" w:lineRule="auto"/>
        <w:ind w:left="720" w:firstLine="0"/>
        <w:jc w:val="left"/>
        <w:rPr>
          <w:rFonts w:ascii="Montserrat" w:hAnsi="Montserrat"/>
          <w:sz w:val="20"/>
          <w:szCs w:val="20"/>
        </w:rPr>
      </w:pPr>
      <w:r w:rsidRPr="0032010A">
        <w:rPr>
          <w:rFonts w:ascii="Montserrat" w:hAnsi="Montserrat"/>
          <w:b/>
          <w:sz w:val="20"/>
          <w:szCs w:val="20"/>
        </w:rPr>
        <w:t xml:space="preserve"> </w:t>
      </w:r>
    </w:p>
    <w:p w14:paraId="34A0E5D0" w14:textId="7C0D1371" w:rsidR="00D36120" w:rsidRPr="0032010A" w:rsidRDefault="00BD4F09">
      <w:pPr>
        <w:ind w:left="715" w:right="12"/>
        <w:rPr>
          <w:rFonts w:ascii="Montserrat" w:hAnsi="Montserrat"/>
          <w:sz w:val="20"/>
          <w:szCs w:val="20"/>
        </w:rPr>
      </w:pPr>
      <w:r w:rsidRPr="0032010A">
        <w:rPr>
          <w:rFonts w:ascii="Montserrat" w:hAnsi="Montserrat"/>
          <w:sz w:val="20"/>
          <w:szCs w:val="20"/>
        </w:rPr>
        <w:t xml:space="preserve">Individual members of the College’s Board are members of a corporate body that has </w:t>
      </w:r>
      <w:r w:rsidR="00582A56" w:rsidRPr="0032010A">
        <w:rPr>
          <w:rFonts w:ascii="Montserrat" w:hAnsi="Montserrat"/>
          <w:sz w:val="20"/>
          <w:szCs w:val="20"/>
        </w:rPr>
        <w:t>several</w:t>
      </w:r>
      <w:r w:rsidRPr="0032010A">
        <w:rPr>
          <w:rFonts w:ascii="Montserrat" w:hAnsi="Montserrat"/>
          <w:sz w:val="20"/>
          <w:szCs w:val="20"/>
        </w:rPr>
        <w:t xml:space="preserve"> statutory obligations to </w:t>
      </w:r>
      <w:r w:rsidR="00BE48FD" w:rsidRPr="0032010A">
        <w:rPr>
          <w:rFonts w:ascii="Montserrat" w:hAnsi="Montserrat"/>
          <w:sz w:val="20"/>
          <w:szCs w:val="20"/>
        </w:rPr>
        <w:t>conduct</w:t>
      </w:r>
      <w:r w:rsidR="001122B2" w:rsidRPr="0032010A">
        <w:rPr>
          <w:rFonts w:ascii="Montserrat" w:hAnsi="Montserrat"/>
          <w:sz w:val="20"/>
          <w:szCs w:val="20"/>
        </w:rPr>
        <w:t xml:space="preserve">. </w:t>
      </w:r>
      <w:r w:rsidRPr="0032010A">
        <w:rPr>
          <w:rFonts w:ascii="Montserrat" w:hAnsi="Montserrat"/>
          <w:sz w:val="20"/>
          <w:szCs w:val="20"/>
        </w:rPr>
        <w:t>Accordingly, governors should be aware that they must not act individually in a manner that conflict with the corporate responsibilities of the Board as a whole</w:t>
      </w:r>
      <w:r w:rsidR="001122B2" w:rsidRPr="0032010A">
        <w:rPr>
          <w:rFonts w:ascii="Montserrat" w:hAnsi="Montserrat"/>
          <w:sz w:val="20"/>
          <w:szCs w:val="20"/>
        </w:rPr>
        <w:t xml:space="preserve">. </w:t>
      </w:r>
      <w:r w:rsidRPr="0032010A">
        <w:rPr>
          <w:rFonts w:ascii="Montserrat" w:hAnsi="Montserrat"/>
          <w:sz w:val="20"/>
          <w:szCs w:val="20"/>
        </w:rPr>
        <w:t xml:space="preserve">In addition governors must observe the various legal requirements which apply to the constitution of the College, as well as the seven Nolan principles for holding public office i.e. selflessness, integrity, objectivity, accountability, openness, </w:t>
      </w:r>
      <w:r w:rsidR="001122B2" w:rsidRPr="0032010A">
        <w:rPr>
          <w:rFonts w:ascii="Montserrat" w:hAnsi="Montserrat"/>
          <w:sz w:val="20"/>
          <w:szCs w:val="20"/>
        </w:rPr>
        <w:t>honesty,</w:t>
      </w:r>
      <w:r w:rsidRPr="0032010A">
        <w:rPr>
          <w:rFonts w:ascii="Montserrat" w:hAnsi="Montserrat"/>
          <w:sz w:val="20"/>
          <w:szCs w:val="20"/>
        </w:rPr>
        <w:t xml:space="preserve"> and leadership</w:t>
      </w:r>
      <w:r w:rsidR="00344397" w:rsidRPr="0032010A">
        <w:rPr>
          <w:rFonts w:ascii="Montserrat" w:hAnsi="Montserrat"/>
          <w:sz w:val="20"/>
          <w:szCs w:val="20"/>
        </w:rPr>
        <w:t xml:space="preserve">. </w:t>
      </w:r>
      <w:r w:rsidRPr="0032010A">
        <w:rPr>
          <w:rFonts w:ascii="Montserrat" w:hAnsi="Montserrat"/>
          <w:sz w:val="20"/>
          <w:szCs w:val="20"/>
        </w:rPr>
        <w:t>The Code of Conduct for Governors is provided</w:t>
      </w:r>
      <w:r w:rsidR="00DD6F5B" w:rsidRPr="0032010A">
        <w:rPr>
          <w:rFonts w:ascii="Montserrat" w:hAnsi="Montserrat"/>
          <w:sz w:val="20"/>
          <w:szCs w:val="20"/>
        </w:rPr>
        <w:t xml:space="preserve"> at Appendix 1.</w:t>
      </w:r>
    </w:p>
    <w:p w14:paraId="1B9D3975" w14:textId="77777777" w:rsidR="00D36120" w:rsidRPr="0032010A" w:rsidRDefault="00BD4F09">
      <w:pPr>
        <w:spacing w:after="0" w:line="259" w:lineRule="auto"/>
        <w:ind w:left="720" w:firstLine="0"/>
        <w:jc w:val="left"/>
        <w:rPr>
          <w:rFonts w:ascii="Montserrat" w:hAnsi="Montserrat"/>
          <w:sz w:val="20"/>
          <w:szCs w:val="20"/>
        </w:rPr>
      </w:pPr>
      <w:r w:rsidRPr="0032010A">
        <w:rPr>
          <w:rFonts w:ascii="Montserrat" w:hAnsi="Montserrat"/>
          <w:sz w:val="20"/>
          <w:szCs w:val="20"/>
        </w:rPr>
        <w:t xml:space="preserve"> </w:t>
      </w:r>
    </w:p>
    <w:p w14:paraId="79B201D6" w14:textId="0B242831" w:rsidR="00D36120" w:rsidRPr="0032010A" w:rsidRDefault="00BD4F09">
      <w:pPr>
        <w:ind w:left="715" w:right="12"/>
        <w:rPr>
          <w:rFonts w:ascii="Montserrat" w:hAnsi="Montserrat"/>
          <w:sz w:val="20"/>
          <w:szCs w:val="20"/>
        </w:rPr>
      </w:pPr>
      <w:r w:rsidRPr="0032010A">
        <w:rPr>
          <w:rFonts w:ascii="Montserrat" w:hAnsi="Montserrat"/>
          <w:sz w:val="20"/>
          <w:szCs w:val="20"/>
        </w:rPr>
        <w:t xml:space="preserve">The Board recognises that, as a body entrusted with both public and private funds, it has a particular duty to </w:t>
      </w:r>
      <w:r w:rsidR="00AA4F33" w:rsidRPr="0032010A">
        <w:rPr>
          <w:rFonts w:ascii="Montserrat" w:hAnsi="Montserrat"/>
          <w:sz w:val="20"/>
          <w:szCs w:val="20"/>
        </w:rPr>
        <w:t>always observe the highest standards of corporate governance</w:t>
      </w:r>
      <w:r w:rsidR="001122B2" w:rsidRPr="0032010A">
        <w:rPr>
          <w:rFonts w:ascii="Montserrat" w:hAnsi="Montserrat"/>
          <w:sz w:val="20"/>
          <w:szCs w:val="20"/>
        </w:rPr>
        <w:t xml:space="preserve">. </w:t>
      </w:r>
      <w:r w:rsidRPr="0032010A">
        <w:rPr>
          <w:rFonts w:ascii="Montserrat" w:hAnsi="Montserrat"/>
          <w:sz w:val="20"/>
          <w:szCs w:val="20"/>
        </w:rPr>
        <w:t>In carrying out its responsibilities, it takes full account of Code of Good Governance for English Colleges, which it formally adopted July 2015</w:t>
      </w:r>
      <w:r w:rsidR="00DD6F5B" w:rsidRPr="0032010A">
        <w:rPr>
          <w:rFonts w:ascii="Montserrat" w:hAnsi="Montserrat"/>
          <w:sz w:val="20"/>
          <w:szCs w:val="20"/>
        </w:rPr>
        <w:t xml:space="preserve"> and can be found at Appendix 2</w:t>
      </w:r>
    </w:p>
    <w:p w14:paraId="3CFD61C2" w14:textId="77777777" w:rsidR="00D36120" w:rsidRPr="0032010A" w:rsidRDefault="00BD4F09">
      <w:pPr>
        <w:spacing w:after="0" w:line="259" w:lineRule="auto"/>
        <w:ind w:left="720" w:firstLine="0"/>
        <w:jc w:val="left"/>
        <w:rPr>
          <w:rFonts w:ascii="Montserrat" w:hAnsi="Montserrat"/>
          <w:sz w:val="20"/>
          <w:szCs w:val="20"/>
        </w:rPr>
      </w:pPr>
      <w:r w:rsidRPr="0032010A">
        <w:rPr>
          <w:rFonts w:ascii="Montserrat" w:hAnsi="Montserrat"/>
          <w:sz w:val="20"/>
          <w:szCs w:val="20"/>
        </w:rPr>
        <w:t xml:space="preserve"> </w:t>
      </w:r>
    </w:p>
    <w:p w14:paraId="5F9C226C" w14:textId="5795290F" w:rsidR="00D36120" w:rsidRPr="0032010A" w:rsidRDefault="00BD4F09">
      <w:pPr>
        <w:ind w:left="715" w:right="12"/>
        <w:rPr>
          <w:rFonts w:ascii="Montserrat" w:hAnsi="Montserrat"/>
          <w:sz w:val="20"/>
          <w:szCs w:val="20"/>
        </w:rPr>
      </w:pPr>
      <w:r w:rsidRPr="0032010A">
        <w:rPr>
          <w:rFonts w:ascii="Montserrat" w:hAnsi="Montserrat"/>
          <w:sz w:val="20"/>
          <w:szCs w:val="20"/>
        </w:rPr>
        <w:t xml:space="preserve">FE Boards are </w:t>
      </w:r>
      <w:r w:rsidR="00AA4F33" w:rsidRPr="0032010A">
        <w:rPr>
          <w:rFonts w:ascii="Montserrat" w:hAnsi="Montserrat"/>
          <w:sz w:val="20"/>
          <w:szCs w:val="20"/>
        </w:rPr>
        <w:t xml:space="preserve">charities, </w:t>
      </w:r>
      <w:r w:rsidRPr="0032010A">
        <w:rPr>
          <w:rFonts w:ascii="Montserrat" w:hAnsi="Montserrat"/>
          <w:sz w:val="20"/>
          <w:szCs w:val="20"/>
        </w:rPr>
        <w:t>and the governors are the charity trustees, responsible for the control and management of the administration of their charity</w:t>
      </w:r>
      <w:r w:rsidR="00344397" w:rsidRPr="0032010A">
        <w:rPr>
          <w:rFonts w:ascii="Montserrat" w:hAnsi="Montserrat"/>
          <w:sz w:val="20"/>
          <w:szCs w:val="20"/>
        </w:rPr>
        <w:t xml:space="preserve">. </w:t>
      </w:r>
    </w:p>
    <w:p w14:paraId="03E16600" w14:textId="77777777" w:rsidR="00D36120" w:rsidRPr="0032010A" w:rsidRDefault="00BD4F09">
      <w:pPr>
        <w:spacing w:after="34"/>
        <w:ind w:left="715" w:right="12"/>
        <w:rPr>
          <w:rFonts w:ascii="Montserrat" w:hAnsi="Montserrat"/>
          <w:sz w:val="20"/>
          <w:szCs w:val="20"/>
        </w:rPr>
      </w:pPr>
      <w:r w:rsidRPr="0032010A">
        <w:rPr>
          <w:rFonts w:ascii="Montserrat" w:hAnsi="Montserrat"/>
          <w:sz w:val="20"/>
          <w:szCs w:val="20"/>
        </w:rPr>
        <w:t xml:space="preserve">The general duties and responsibilities of FE Boards, as charity trustees are to: </w:t>
      </w:r>
    </w:p>
    <w:p w14:paraId="7912BC87" w14:textId="500E37F8" w:rsidR="00D36120" w:rsidRPr="0032010A" w:rsidRDefault="00BD4F09">
      <w:pPr>
        <w:numPr>
          <w:ilvl w:val="0"/>
          <w:numId w:val="1"/>
        </w:numPr>
        <w:ind w:left="988" w:right="12" w:hanging="283"/>
        <w:rPr>
          <w:rFonts w:ascii="Montserrat" w:hAnsi="Montserrat"/>
          <w:sz w:val="20"/>
          <w:szCs w:val="20"/>
        </w:rPr>
      </w:pPr>
      <w:r w:rsidRPr="0032010A">
        <w:rPr>
          <w:rFonts w:ascii="Montserrat" w:hAnsi="Montserrat"/>
          <w:sz w:val="20"/>
          <w:szCs w:val="20"/>
        </w:rPr>
        <w:t xml:space="preserve">act reasonably and responsibly in all matters relating to the </w:t>
      </w:r>
      <w:r w:rsidR="00F74630" w:rsidRPr="0032010A">
        <w:rPr>
          <w:rFonts w:ascii="Montserrat" w:hAnsi="Montserrat"/>
          <w:sz w:val="20"/>
          <w:szCs w:val="20"/>
        </w:rPr>
        <w:t>charity.</w:t>
      </w:r>
      <w:r w:rsidRPr="0032010A">
        <w:rPr>
          <w:rFonts w:ascii="Montserrat" w:hAnsi="Montserrat"/>
          <w:sz w:val="20"/>
          <w:szCs w:val="20"/>
        </w:rPr>
        <w:t xml:space="preserve"> </w:t>
      </w:r>
    </w:p>
    <w:p w14:paraId="5ED77F87" w14:textId="4D56C1FA" w:rsidR="00D36120" w:rsidRPr="0032010A" w:rsidRDefault="00BD4F09">
      <w:pPr>
        <w:numPr>
          <w:ilvl w:val="0"/>
          <w:numId w:val="1"/>
        </w:numPr>
        <w:ind w:left="988" w:right="12" w:hanging="283"/>
        <w:rPr>
          <w:rFonts w:ascii="Montserrat" w:hAnsi="Montserrat"/>
          <w:sz w:val="20"/>
          <w:szCs w:val="20"/>
        </w:rPr>
      </w:pPr>
      <w:r w:rsidRPr="0032010A">
        <w:rPr>
          <w:rFonts w:ascii="Montserrat" w:hAnsi="Montserrat"/>
          <w:sz w:val="20"/>
          <w:szCs w:val="20"/>
        </w:rPr>
        <w:t xml:space="preserve">always act in the best interests of the charity and manage any conflict of </w:t>
      </w:r>
      <w:r w:rsidR="00F74630" w:rsidRPr="0032010A">
        <w:rPr>
          <w:rFonts w:ascii="Montserrat" w:hAnsi="Montserrat"/>
          <w:sz w:val="20"/>
          <w:szCs w:val="20"/>
        </w:rPr>
        <w:t>interest.</w:t>
      </w:r>
      <w:r w:rsidRPr="0032010A">
        <w:rPr>
          <w:rFonts w:ascii="Montserrat" w:hAnsi="Montserrat"/>
          <w:sz w:val="20"/>
          <w:szCs w:val="20"/>
        </w:rPr>
        <w:t xml:space="preserve"> </w:t>
      </w:r>
    </w:p>
    <w:p w14:paraId="0C443AE2" w14:textId="628110C9" w:rsidR="00D36120" w:rsidRPr="0032010A" w:rsidRDefault="00BD4F09">
      <w:pPr>
        <w:numPr>
          <w:ilvl w:val="0"/>
          <w:numId w:val="1"/>
        </w:numPr>
        <w:ind w:left="988" w:right="12" w:hanging="283"/>
        <w:rPr>
          <w:rFonts w:ascii="Montserrat" w:hAnsi="Montserrat"/>
          <w:sz w:val="20"/>
          <w:szCs w:val="20"/>
        </w:rPr>
      </w:pPr>
      <w:r w:rsidRPr="0032010A">
        <w:rPr>
          <w:rFonts w:ascii="Montserrat" w:hAnsi="Montserrat"/>
          <w:sz w:val="20"/>
          <w:szCs w:val="20"/>
        </w:rPr>
        <w:t xml:space="preserve">apply the income and property of the charity only for the purposes set out in the governing </w:t>
      </w:r>
      <w:r w:rsidR="00F74630" w:rsidRPr="0032010A">
        <w:rPr>
          <w:rFonts w:ascii="Montserrat" w:hAnsi="Montserrat"/>
          <w:sz w:val="20"/>
          <w:szCs w:val="20"/>
        </w:rPr>
        <w:t>document.</w:t>
      </w:r>
      <w:r w:rsidRPr="0032010A">
        <w:rPr>
          <w:rFonts w:ascii="Montserrat" w:hAnsi="Montserrat"/>
          <w:sz w:val="20"/>
          <w:szCs w:val="20"/>
        </w:rPr>
        <w:t xml:space="preserve"> </w:t>
      </w:r>
    </w:p>
    <w:p w14:paraId="3093A59A" w14:textId="1217CAAA" w:rsidR="00D36120" w:rsidRPr="0032010A" w:rsidRDefault="00BD4F09">
      <w:pPr>
        <w:numPr>
          <w:ilvl w:val="0"/>
          <w:numId w:val="1"/>
        </w:numPr>
        <w:ind w:left="988" w:right="12" w:hanging="283"/>
        <w:rPr>
          <w:rFonts w:ascii="Montserrat" w:hAnsi="Montserrat"/>
          <w:sz w:val="20"/>
          <w:szCs w:val="20"/>
        </w:rPr>
      </w:pPr>
      <w:r w:rsidRPr="0032010A">
        <w:rPr>
          <w:rFonts w:ascii="Montserrat" w:hAnsi="Montserrat"/>
          <w:sz w:val="20"/>
          <w:szCs w:val="20"/>
        </w:rPr>
        <w:t xml:space="preserve">protect all the property of the </w:t>
      </w:r>
      <w:r w:rsidR="00F74630" w:rsidRPr="0032010A">
        <w:rPr>
          <w:rFonts w:ascii="Montserrat" w:hAnsi="Montserrat"/>
          <w:sz w:val="20"/>
          <w:szCs w:val="20"/>
        </w:rPr>
        <w:t>charity.</w:t>
      </w:r>
      <w:r w:rsidRPr="0032010A">
        <w:rPr>
          <w:rFonts w:ascii="Montserrat" w:hAnsi="Montserrat"/>
          <w:sz w:val="20"/>
          <w:szCs w:val="20"/>
        </w:rPr>
        <w:t xml:space="preserve"> </w:t>
      </w:r>
    </w:p>
    <w:p w14:paraId="2B44D2F2" w14:textId="35F2FB2D" w:rsidR="00D36120" w:rsidRPr="0032010A" w:rsidRDefault="00BD4F09">
      <w:pPr>
        <w:numPr>
          <w:ilvl w:val="0"/>
          <w:numId w:val="1"/>
        </w:numPr>
        <w:ind w:left="988" w:right="12" w:hanging="283"/>
        <w:rPr>
          <w:rFonts w:ascii="Montserrat" w:hAnsi="Montserrat"/>
          <w:sz w:val="20"/>
          <w:szCs w:val="20"/>
        </w:rPr>
      </w:pPr>
      <w:r w:rsidRPr="0032010A">
        <w:rPr>
          <w:rFonts w:ascii="Montserrat" w:hAnsi="Montserrat"/>
          <w:sz w:val="20"/>
          <w:szCs w:val="20"/>
        </w:rPr>
        <w:t xml:space="preserve">invest the funds of the charity only in accordance with their powers of </w:t>
      </w:r>
      <w:r w:rsidR="00F74630" w:rsidRPr="0032010A">
        <w:rPr>
          <w:rFonts w:ascii="Montserrat" w:hAnsi="Montserrat"/>
          <w:sz w:val="20"/>
          <w:szCs w:val="20"/>
        </w:rPr>
        <w:t>investment.</w:t>
      </w:r>
      <w:r w:rsidRPr="0032010A">
        <w:rPr>
          <w:rFonts w:ascii="Montserrat" w:hAnsi="Montserrat"/>
          <w:sz w:val="20"/>
          <w:szCs w:val="20"/>
        </w:rPr>
        <w:t xml:space="preserve"> </w:t>
      </w:r>
    </w:p>
    <w:p w14:paraId="0A5D6B21" w14:textId="2975EC38" w:rsidR="00D36120" w:rsidRPr="0032010A" w:rsidRDefault="00BD4F09">
      <w:pPr>
        <w:numPr>
          <w:ilvl w:val="0"/>
          <w:numId w:val="1"/>
        </w:numPr>
        <w:ind w:left="988" w:right="12" w:hanging="283"/>
        <w:rPr>
          <w:rFonts w:ascii="Montserrat" w:hAnsi="Montserrat"/>
          <w:sz w:val="20"/>
          <w:szCs w:val="20"/>
        </w:rPr>
      </w:pPr>
      <w:r w:rsidRPr="0032010A">
        <w:rPr>
          <w:rFonts w:ascii="Montserrat" w:hAnsi="Montserrat"/>
          <w:sz w:val="20"/>
          <w:szCs w:val="20"/>
        </w:rPr>
        <w:t xml:space="preserve">regularly review the effectiveness of the charity </w:t>
      </w:r>
    </w:p>
    <w:p w14:paraId="2BF3E56E" w14:textId="5A727692" w:rsidR="00DF53DC" w:rsidRDefault="00DF53DC" w:rsidP="00DF53DC">
      <w:pPr>
        <w:ind w:right="12"/>
        <w:rPr>
          <w:rFonts w:ascii="Montserrat" w:hAnsi="Montserrat"/>
          <w:sz w:val="18"/>
          <w:szCs w:val="18"/>
        </w:rPr>
      </w:pPr>
    </w:p>
    <w:p w14:paraId="743BB340" w14:textId="315893E3" w:rsidR="00DF53DC" w:rsidRDefault="00DF53DC" w:rsidP="00DF53DC">
      <w:pPr>
        <w:ind w:right="12"/>
        <w:rPr>
          <w:rFonts w:ascii="Montserrat" w:hAnsi="Montserrat"/>
          <w:sz w:val="18"/>
          <w:szCs w:val="18"/>
        </w:rPr>
      </w:pPr>
    </w:p>
    <w:p w14:paraId="2E2E4C33" w14:textId="30470279" w:rsidR="00DF53DC" w:rsidRDefault="00DF53DC" w:rsidP="00DF53DC">
      <w:pPr>
        <w:ind w:right="12"/>
        <w:rPr>
          <w:rFonts w:ascii="Montserrat" w:hAnsi="Montserrat"/>
          <w:sz w:val="18"/>
          <w:szCs w:val="18"/>
        </w:rPr>
      </w:pPr>
    </w:p>
    <w:p w14:paraId="2F36A517" w14:textId="68E8BB63" w:rsidR="00DF53DC" w:rsidRDefault="00DF53DC" w:rsidP="00DF53DC">
      <w:pPr>
        <w:ind w:right="12"/>
        <w:rPr>
          <w:rFonts w:ascii="Montserrat" w:hAnsi="Montserrat"/>
          <w:sz w:val="18"/>
          <w:szCs w:val="18"/>
        </w:rPr>
      </w:pPr>
    </w:p>
    <w:p w14:paraId="4369BD3A" w14:textId="32F7C5D5" w:rsidR="00DF53DC" w:rsidRDefault="00DF53DC" w:rsidP="00DF53DC">
      <w:pPr>
        <w:ind w:right="12"/>
        <w:rPr>
          <w:rFonts w:ascii="Montserrat" w:hAnsi="Montserrat"/>
          <w:sz w:val="18"/>
          <w:szCs w:val="18"/>
        </w:rPr>
      </w:pPr>
    </w:p>
    <w:p w14:paraId="666D4ECC" w14:textId="1D20F1B8" w:rsidR="00DF53DC" w:rsidRDefault="00DF53DC" w:rsidP="00DF53DC">
      <w:pPr>
        <w:ind w:right="12"/>
        <w:rPr>
          <w:rFonts w:ascii="Montserrat" w:hAnsi="Montserrat"/>
          <w:sz w:val="18"/>
          <w:szCs w:val="18"/>
        </w:rPr>
      </w:pPr>
    </w:p>
    <w:p w14:paraId="2ADCE519" w14:textId="77777777" w:rsidR="00DF53DC" w:rsidRPr="006F3382" w:rsidRDefault="00DF53DC" w:rsidP="00AB10BC">
      <w:pPr>
        <w:ind w:left="0" w:right="12" w:firstLine="0"/>
        <w:rPr>
          <w:rFonts w:ascii="Montserrat" w:hAnsi="Montserrat"/>
          <w:sz w:val="18"/>
          <w:szCs w:val="18"/>
        </w:rPr>
      </w:pPr>
    </w:p>
    <w:p w14:paraId="3CE382F7" w14:textId="77777777" w:rsidR="00D36120" w:rsidRPr="006F3382" w:rsidRDefault="00BD4F09">
      <w:pPr>
        <w:spacing w:after="33" w:line="259" w:lineRule="auto"/>
        <w:ind w:left="720" w:firstLine="0"/>
        <w:jc w:val="left"/>
        <w:rPr>
          <w:rFonts w:ascii="Montserrat" w:hAnsi="Montserrat"/>
          <w:sz w:val="18"/>
          <w:szCs w:val="18"/>
        </w:rPr>
      </w:pPr>
      <w:r w:rsidRPr="006F3382">
        <w:rPr>
          <w:rFonts w:ascii="Montserrat" w:hAnsi="Montserrat"/>
          <w:b/>
          <w:sz w:val="18"/>
          <w:szCs w:val="18"/>
        </w:rPr>
        <w:t xml:space="preserve"> </w:t>
      </w:r>
    </w:p>
    <w:p w14:paraId="7F241D7C" w14:textId="05965AD4" w:rsidR="00D36120" w:rsidRPr="00842EE5" w:rsidRDefault="00BD4F09" w:rsidP="00AB10BC">
      <w:pPr>
        <w:pStyle w:val="Heading1"/>
        <w:numPr>
          <w:ilvl w:val="0"/>
          <w:numId w:val="36"/>
        </w:numPr>
        <w:rPr>
          <w:rFonts w:ascii="Montserrat" w:hAnsi="Montserrat"/>
        </w:rPr>
      </w:pPr>
      <w:r w:rsidRPr="00842EE5">
        <w:rPr>
          <w:rFonts w:ascii="Montserrat" w:hAnsi="Montserrat"/>
        </w:rPr>
        <w:t>Responsibilities of the Board (Governing Body)</w:t>
      </w:r>
      <w:r w:rsidR="006F3382" w:rsidRPr="00842EE5">
        <w:rPr>
          <w:rFonts w:ascii="Montserrat" w:hAnsi="Montserrat"/>
        </w:rPr>
        <w:t xml:space="preserve">, the Chair, </w:t>
      </w:r>
      <w:r w:rsidRPr="00842EE5">
        <w:rPr>
          <w:rFonts w:ascii="Montserrat" w:hAnsi="Montserrat"/>
        </w:rPr>
        <w:t xml:space="preserve">Principal and Chief Executive and the </w:t>
      </w:r>
      <w:r w:rsidR="006745FA">
        <w:rPr>
          <w:rFonts w:ascii="Montserrat" w:hAnsi="Montserrat"/>
        </w:rPr>
        <w:t>Director of Governance and Director of Executive Operations</w:t>
      </w:r>
      <w:r w:rsidRPr="00842EE5">
        <w:rPr>
          <w:rFonts w:ascii="Montserrat" w:hAnsi="Montserrat"/>
        </w:rPr>
        <w:t xml:space="preserve"> </w:t>
      </w:r>
    </w:p>
    <w:p w14:paraId="2E8F0838" w14:textId="77777777" w:rsidR="006D58F4" w:rsidRPr="00AB10BC" w:rsidRDefault="006D58F4" w:rsidP="006D58F4"/>
    <w:p w14:paraId="278C237F" w14:textId="1655D234" w:rsidR="00D36120" w:rsidRPr="00AB10BC" w:rsidRDefault="00D36120" w:rsidP="00AB10BC">
      <w:pPr>
        <w:spacing w:after="12" w:line="259" w:lineRule="auto"/>
        <w:ind w:left="0" w:firstLine="0"/>
        <w:jc w:val="left"/>
        <w:rPr>
          <w:rFonts w:ascii="Montserrat" w:hAnsi="Montserrat"/>
          <w:sz w:val="18"/>
          <w:szCs w:val="18"/>
        </w:rPr>
      </w:pPr>
    </w:p>
    <w:p w14:paraId="463A85F2" w14:textId="66EDC205" w:rsidR="00D36120" w:rsidRPr="00AB10BC" w:rsidRDefault="00BD4F09">
      <w:pPr>
        <w:spacing w:after="38"/>
        <w:ind w:left="1425" w:right="12" w:hanging="720"/>
        <w:rPr>
          <w:rFonts w:ascii="Montserrat" w:hAnsi="Montserrat"/>
          <w:sz w:val="20"/>
          <w:szCs w:val="20"/>
        </w:rPr>
      </w:pPr>
      <w:r w:rsidRPr="00842EE5">
        <w:rPr>
          <w:rFonts w:ascii="Montserrat" w:hAnsi="Montserrat"/>
          <w:b/>
        </w:rPr>
        <w:t>1.1</w:t>
      </w:r>
      <w:r w:rsidRPr="00842EE5">
        <w:rPr>
          <w:rFonts w:ascii="Montserrat" w:eastAsia="Arial" w:hAnsi="Montserrat" w:cs="Arial"/>
          <w:b/>
        </w:rPr>
        <w:t xml:space="preserve"> </w:t>
      </w:r>
      <w:r w:rsidR="006943CA" w:rsidRPr="00842EE5">
        <w:rPr>
          <w:rFonts w:ascii="Montserrat" w:eastAsia="Arial" w:hAnsi="Montserrat" w:cs="Arial"/>
          <w:b/>
        </w:rPr>
        <w:tab/>
      </w:r>
      <w:r w:rsidRPr="00842EE5">
        <w:rPr>
          <w:rFonts w:ascii="Montserrat" w:hAnsi="Montserrat"/>
        </w:rPr>
        <w:t>Section 3 of the Articles of Government set out in sub paragraph 1 the matters for which the Board shall be responsible</w:t>
      </w:r>
      <w:r w:rsidR="00344397" w:rsidRPr="00842EE5">
        <w:rPr>
          <w:rFonts w:ascii="Montserrat" w:hAnsi="Montserrat"/>
        </w:rPr>
        <w:t xml:space="preserve">. </w:t>
      </w:r>
      <w:r w:rsidRPr="00842EE5">
        <w:rPr>
          <w:rFonts w:ascii="Montserrat" w:hAnsi="Montserrat"/>
        </w:rPr>
        <w:t>These are as follows:</w:t>
      </w:r>
      <w:r w:rsidRPr="00AB10BC">
        <w:rPr>
          <w:rFonts w:ascii="Montserrat" w:hAnsi="Montserrat"/>
          <w:sz w:val="20"/>
          <w:szCs w:val="20"/>
        </w:rPr>
        <w:t xml:space="preserve">   </w:t>
      </w:r>
    </w:p>
    <w:p w14:paraId="4E316157" w14:textId="77777777" w:rsidR="00D36120" w:rsidRPr="00AB10BC" w:rsidRDefault="00BD4F09">
      <w:pPr>
        <w:numPr>
          <w:ilvl w:val="0"/>
          <w:numId w:val="2"/>
        </w:numPr>
        <w:ind w:right="12" w:hanging="360"/>
        <w:rPr>
          <w:rFonts w:ascii="Montserrat" w:hAnsi="Montserrat"/>
          <w:sz w:val="20"/>
          <w:szCs w:val="20"/>
        </w:rPr>
      </w:pPr>
      <w:r w:rsidRPr="00AB10BC">
        <w:rPr>
          <w:rFonts w:ascii="Montserrat" w:hAnsi="Montserrat"/>
          <w:sz w:val="20"/>
          <w:szCs w:val="20"/>
        </w:rPr>
        <w:t xml:space="preserve">the determination and periodic review of the educational character and mission of the institution and oversight of its activities  </w:t>
      </w:r>
    </w:p>
    <w:p w14:paraId="57702AEF" w14:textId="0E8D1549" w:rsidR="00D36120" w:rsidRPr="00AB10BC" w:rsidRDefault="00BD4F09">
      <w:pPr>
        <w:numPr>
          <w:ilvl w:val="0"/>
          <w:numId w:val="2"/>
        </w:numPr>
        <w:spacing w:after="38"/>
        <w:ind w:right="12" w:hanging="360"/>
        <w:rPr>
          <w:rFonts w:ascii="Montserrat" w:hAnsi="Montserrat"/>
          <w:sz w:val="20"/>
          <w:szCs w:val="20"/>
        </w:rPr>
      </w:pPr>
      <w:r w:rsidRPr="00AB10BC">
        <w:rPr>
          <w:rFonts w:ascii="Montserrat" w:hAnsi="Montserrat"/>
          <w:sz w:val="20"/>
          <w:szCs w:val="20"/>
        </w:rPr>
        <w:t xml:space="preserve">publishing arrangements for obtaining the views of staff and students on the determination and periodic review of the educational character and mission of the institution and the oversight of its </w:t>
      </w:r>
      <w:r w:rsidR="00F74630" w:rsidRPr="00AB10BC">
        <w:rPr>
          <w:rFonts w:ascii="Montserrat" w:hAnsi="Montserrat"/>
          <w:sz w:val="20"/>
          <w:szCs w:val="20"/>
        </w:rPr>
        <w:t xml:space="preserve">activities. </w:t>
      </w:r>
    </w:p>
    <w:p w14:paraId="052BF4FC" w14:textId="77777777" w:rsidR="00D36120" w:rsidRPr="00AB10BC" w:rsidRDefault="00BD4F09">
      <w:pPr>
        <w:numPr>
          <w:ilvl w:val="0"/>
          <w:numId w:val="2"/>
        </w:numPr>
        <w:ind w:right="12" w:hanging="360"/>
        <w:rPr>
          <w:rFonts w:ascii="Montserrat" w:hAnsi="Montserrat"/>
          <w:sz w:val="20"/>
          <w:szCs w:val="20"/>
        </w:rPr>
      </w:pPr>
      <w:r w:rsidRPr="00AB10BC">
        <w:rPr>
          <w:rFonts w:ascii="Montserrat" w:hAnsi="Montserrat"/>
          <w:sz w:val="20"/>
          <w:szCs w:val="20"/>
        </w:rPr>
        <w:t xml:space="preserve">approving the quality strategy of the institution  </w:t>
      </w:r>
    </w:p>
    <w:p w14:paraId="02621914" w14:textId="27F62E1C" w:rsidR="00D36120" w:rsidRPr="00AB10BC" w:rsidRDefault="00BD4F09">
      <w:pPr>
        <w:numPr>
          <w:ilvl w:val="0"/>
          <w:numId w:val="2"/>
        </w:numPr>
        <w:spacing w:after="35"/>
        <w:ind w:right="12" w:hanging="360"/>
        <w:rPr>
          <w:rFonts w:ascii="Montserrat" w:hAnsi="Montserrat"/>
          <w:sz w:val="20"/>
          <w:szCs w:val="20"/>
        </w:rPr>
      </w:pPr>
      <w:r w:rsidRPr="00AB10BC">
        <w:rPr>
          <w:rFonts w:ascii="Montserrat" w:hAnsi="Montserrat"/>
          <w:sz w:val="20"/>
          <w:szCs w:val="20"/>
        </w:rPr>
        <w:t xml:space="preserve">the effective and efficient use of resources, the solvency of the institution and the Board and for safeguarding their </w:t>
      </w:r>
      <w:r w:rsidR="00F74630" w:rsidRPr="00AB10BC">
        <w:rPr>
          <w:rFonts w:ascii="Montserrat" w:hAnsi="Montserrat"/>
          <w:sz w:val="20"/>
          <w:szCs w:val="20"/>
        </w:rPr>
        <w:t xml:space="preserve">assets. </w:t>
      </w:r>
    </w:p>
    <w:p w14:paraId="0868CA38" w14:textId="77777777" w:rsidR="00D36120" w:rsidRPr="00AB10BC" w:rsidRDefault="00BD4F09">
      <w:pPr>
        <w:numPr>
          <w:ilvl w:val="0"/>
          <w:numId w:val="2"/>
        </w:numPr>
        <w:ind w:right="12" w:hanging="360"/>
        <w:rPr>
          <w:rFonts w:ascii="Montserrat" w:hAnsi="Montserrat"/>
          <w:sz w:val="20"/>
          <w:szCs w:val="20"/>
        </w:rPr>
      </w:pPr>
      <w:r w:rsidRPr="00AB10BC">
        <w:rPr>
          <w:rFonts w:ascii="Montserrat" w:hAnsi="Montserrat"/>
          <w:sz w:val="20"/>
          <w:szCs w:val="20"/>
        </w:rPr>
        <w:t xml:space="preserve">approving annual estimates of income and expenditure  </w:t>
      </w:r>
    </w:p>
    <w:p w14:paraId="3722716E" w14:textId="1EC6A7BD" w:rsidR="00D36120" w:rsidRPr="00AB10BC" w:rsidRDefault="00BD4F09">
      <w:pPr>
        <w:numPr>
          <w:ilvl w:val="0"/>
          <w:numId w:val="2"/>
        </w:numPr>
        <w:spacing w:after="38"/>
        <w:ind w:right="12" w:hanging="360"/>
        <w:rPr>
          <w:rFonts w:ascii="Montserrat" w:hAnsi="Montserrat"/>
          <w:sz w:val="20"/>
          <w:szCs w:val="20"/>
        </w:rPr>
      </w:pPr>
      <w:r w:rsidRPr="00AB10BC">
        <w:rPr>
          <w:rFonts w:ascii="Montserrat" w:hAnsi="Montserrat"/>
          <w:sz w:val="20"/>
          <w:szCs w:val="20"/>
        </w:rPr>
        <w:t xml:space="preserve">the appointment, grading suspension, dismissal and determination of the pay and conditions of service of the holders of senior posts and the </w:t>
      </w:r>
      <w:r w:rsidR="006745FA">
        <w:rPr>
          <w:rFonts w:ascii="Montserrat" w:hAnsi="Montserrat"/>
          <w:sz w:val="20"/>
          <w:szCs w:val="20"/>
        </w:rPr>
        <w:t>Director of Governance and Director of Executive Operations</w:t>
      </w:r>
      <w:r w:rsidRPr="00AB10BC">
        <w:rPr>
          <w:rFonts w:ascii="Montserrat" w:hAnsi="Montserrat"/>
          <w:sz w:val="20"/>
          <w:szCs w:val="20"/>
        </w:rPr>
        <w:t xml:space="preserve"> to the Board  </w:t>
      </w:r>
    </w:p>
    <w:p w14:paraId="3F666470" w14:textId="77777777" w:rsidR="00D36120" w:rsidRDefault="00BD4F09">
      <w:pPr>
        <w:numPr>
          <w:ilvl w:val="0"/>
          <w:numId w:val="2"/>
        </w:numPr>
        <w:ind w:right="12" w:hanging="360"/>
        <w:rPr>
          <w:rFonts w:ascii="Montserrat" w:hAnsi="Montserrat"/>
          <w:sz w:val="20"/>
          <w:szCs w:val="20"/>
        </w:rPr>
      </w:pPr>
      <w:r w:rsidRPr="00AB10BC">
        <w:rPr>
          <w:rFonts w:ascii="Montserrat" w:hAnsi="Montserrat"/>
          <w:sz w:val="20"/>
          <w:szCs w:val="20"/>
        </w:rPr>
        <w:t xml:space="preserve">setting a framework for the pay and conditions of service of all other staff   </w:t>
      </w:r>
    </w:p>
    <w:p w14:paraId="2824F717" w14:textId="77777777" w:rsidR="006943CA" w:rsidRDefault="006943CA" w:rsidP="006943CA">
      <w:pPr>
        <w:ind w:right="12"/>
        <w:rPr>
          <w:rFonts w:ascii="Montserrat" w:hAnsi="Montserrat"/>
          <w:sz w:val="20"/>
          <w:szCs w:val="20"/>
        </w:rPr>
      </w:pPr>
    </w:p>
    <w:p w14:paraId="56280549" w14:textId="15577E01" w:rsidR="00D36120" w:rsidRPr="00AB10BC" w:rsidRDefault="00D36120">
      <w:pPr>
        <w:spacing w:after="12" w:line="259" w:lineRule="auto"/>
        <w:ind w:left="720" w:firstLine="0"/>
        <w:jc w:val="left"/>
        <w:rPr>
          <w:rFonts w:ascii="Montserrat" w:hAnsi="Montserrat"/>
          <w:sz w:val="18"/>
          <w:szCs w:val="18"/>
        </w:rPr>
      </w:pPr>
    </w:p>
    <w:p w14:paraId="10F59CF7" w14:textId="58899BDE" w:rsidR="00941DA8" w:rsidRPr="006943CA" w:rsidRDefault="00BD4F09">
      <w:pPr>
        <w:ind w:left="1425" w:right="12" w:hanging="720"/>
        <w:rPr>
          <w:rFonts w:ascii="Montserrat" w:hAnsi="Montserrat"/>
          <w:sz w:val="20"/>
          <w:szCs w:val="20"/>
        </w:rPr>
      </w:pPr>
      <w:r w:rsidRPr="00842EE5">
        <w:rPr>
          <w:rFonts w:ascii="Montserrat" w:hAnsi="Montserrat"/>
          <w:b/>
        </w:rPr>
        <w:t>1.2</w:t>
      </w:r>
      <w:r w:rsidRPr="00842EE5">
        <w:rPr>
          <w:rFonts w:ascii="Montserrat" w:eastAsia="Arial" w:hAnsi="Montserrat" w:cs="Arial"/>
          <w:b/>
        </w:rPr>
        <w:t xml:space="preserve"> </w:t>
      </w:r>
      <w:r w:rsidR="006943CA" w:rsidRPr="00842EE5">
        <w:rPr>
          <w:rFonts w:ascii="Montserrat" w:eastAsia="Arial" w:hAnsi="Montserrat" w:cs="Arial"/>
          <w:b/>
        </w:rPr>
        <w:tab/>
      </w:r>
      <w:r w:rsidRPr="00842EE5">
        <w:rPr>
          <w:rFonts w:ascii="Montserrat" w:hAnsi="Montserrat"/>
        </w:rPr>
        <w:t>The Board delegates to committees and the College Principal and Chief Executive various functions relating to the above responsibilities (see Section 1.3 and 1.4 below), but cannot (in accordance with Sections 9 of the Articles) delegate the following:</w:t>
      </w:r>
      <w:r w:rsidRPr="006943CA">
        <w:rPr>
          <w:rFonts w:ascii="Montserrat" w:hAnsi="Montserrat"/>
          <w:sz w:val="20"/>
          <w:szCs w:val="20"/>
        </w:rPr>
        <w:t xml:space="preserve">  </w:t>
      </w:r>
    </w:p>
    <w:p w14:paraId="66857799" w14:textId="77777777" w:rsidR="00941DA8" w:rsidRPr="006943CA" w:rsidRDefault="00941DA8">
      <w:pPr>
        <w:ind w:left="1425" w:right="12" w:hanging="720"/>
        <w:rPr>
          <w:rFonts w:ascii="Montserrat" w:hAnsi="Montserrat"/>
          <w:sz w:val="20"/>
          <w:szCs w:val="20"/>
        </w:rPr>
      </w:pPr>
    </w:p>
    <w:p w14:paraId="585FB13D" w14:textId="06E13B48" w:rsidR="00D36120" w:rsidRPr="006943CA" w:rsidRDefault="00BD4F09" w:rsidP="006943CA">
      <w:pPr>
        <w:pStyle w:val="ListParagraph"/>
        <w:numPr>
          <w:ilvl w:val="0"/>
          <w:numId w:val="38"/>
        </w:numPr>
        <w:ind w:right="12"/>
        <w:rPr>
          <w:rFonts w:ascii="Montserrat" w:hAnsi="Montserrat"/>
          <w:sz w:val="20"/>
          <w:szCs w:val="20"/>
        </w:rPr>
      </w:pPr>
      <w:r w:rsidRPr="006943CA">
        <w:rPr>
          <w:rFonts w:ascii="Montserrat" w:hAnsi="Montserrat"/>
          <w:sz w:val="20"/>
          <w:szCs w:val="20"/>
        </w:rPr>
        <w:t xml:space="preserve">the determination of the educational character and mission of the institution  </w:t>
      </w:r>
    </w:p>
    <w:p w14:paraId="6A1F4454" w14:textId="77777777" w:rsidR="00D36120" w:rsidRPr="006943CA" w:rsidRDefault="00BD4F09">
      <w:pPr>
        <w:numPr>
          <w:ilvl w:val="0"/>
          <w:numId w:val="2"/>
        </w:numPr>
        <w:spacing w:after="37" w:line="249" w:lineRule="auto"/>
        <w:ind w:right="12" w:hanging="360"/>
        <w:rPr>
          <w:rFonts w:ascii="Montserrat" w:hAnsi="Montserrat"/>
          <w:sz w:val="20"/>
          <w:szCs w:val="20"/>
        </w:rPr>
      </w:pPr>
      <w:r w:rsidRPr="006943CA">
        <w:rPr>
          <w:rFonts w:ascii="Montserrat" w:hAnsi="Montserrat"/>
          <w:sz w:val="20"/>
          <w:szCs w:val="20"/>
        </w:rPr>
        <w:t xml:space="preserve">the approval of the annual estimates of income and expenditure and the College’s audited Annual Financial Accounts and Report  </w:t>
      </w:r>
    </w:p>
    <w:p w14:paraId="4C8D3C2E" w14:textId="20002D40" w:rsidR="00D36120" w:rsidRPr="006943CA" w:rsidRDefault="00BD4F09">
      <w:pPr>
        <w:numPr>
          <w:ilvl w:val="0"/>
          <w:numId w:val="2"/>
        </w:numPr>
        <w:spacing w:after="36"/>
        <w:ind w:right="12" w:hanging="360"/>
        <w:rPr>
          <w:rFonts w:ascii="Montserrat" w:hAnsi="Montserrat"/>
          <w:sz w:val="20"/>
          <w:szCs w:val="20"/>
        </w:rPr>
      </w:pPr>
      <w:r w:rsidRPr="006943CA">
        <w:rPr>
          <w:rFonts w:ascii="Montserrat" w:hAnsi="Montserrat"/>
          <w:sz w:val="20"/>
          <w:szCs w:val="20"/>
        </w:rPr>
        <w:t xml:space="preserve">the responsibility for ensuring the solvency of the institution and the Board and the safeguarding of their </w:t>
      </w:r>
      <w:r w:rsidR="00F74630" w:rsidRPr="006943CA">
        <w:rPr>
          <w:rFonts w:ascii="Montserrat" w:hAnsi="Montserrat"/>
          <w:sz w:val="20"/>
          <w:szCs w:val="20"/>
        </w:rPr>
        <w:t xml:space="preserve">assets. </w:t>
      </w:r>
    </w:p>
    <w:p w14:paraId="614A9F9A" w14:textId="77777777" w:rsidR="00D36120" w:rsidRPr="006943CA" w:rsidRDefault="00BD4F09">
      <w:pPr>
        <w:numPr>
          <w:ilvl w:val="0"/>
          <w:numId w:val="2"/>
        </w:numPr>
        <w:spacing w:after="38"/>
        <w:ind w:right="12" w:hanging="360"/>
        <w:rPr>
          <w:rFonts w:ascii="Montserrat" w:hAnsi="Montserrat"/>
          <w:sz w:val="20"/>
          <w:szCs w:val="20"/>
        </w:rPr>
      </w:pPr>
      <w:r w:rsidRPr="006943CA">
        <w:rPr>
          <w:rFonts w:ascii="Montserrat" w:hAnsi="Montserrat"/>
          <w:sz w:val="20"/>
          <w:szCs w:val="20"/>
        </w:rPr>
        <w:t xml:space="preserve">the appointment of the Principal and Chief Executive and Chief Executive or the holder of a senior post  </w:t>
      </w:r>
    </w:p>
    <w:p w14:paraId="06D9D08F" w14:textId="77777777" w:rsidR="00D36120" w:rsidRPr="006943CA" w:rsidRDefault="00BD4F09">
      <w:pPr>
        <w:numPr>
          <w:ilvl w:val="0"/>
          <w:numId w:val="2"/>
        </w:numPr>
        <w:ind w:right="12" w:hanging="360"/>
        <w:rPr>
          <w:rFonts w:ascii="Montserrat" w:hAnsi="Montserrat"/>
          <w:sz w:val="20"/>
          <w:szCs w:val="20"/>
        </w:rPr>
      </w:pPr>
      <w:r w:rsidRPr="006943CA">
        <w:rPr>
          <w:rFonts w:ascii="Montserrat" w:hAnsi="Montserrat"/>
          <w:sz w:val="20"/>
          <w:szCs w:val="20"/>
        </w:rPr>
        <w:t xml:space="preserve">the modification or revocation of these Articles  </w:t>
      </w:r>
    </w:p>
    <w:p w14:paraId="6D22A9DB" w14:textId="350A58FA" w:rsidR="00D36120" w:rsidRDefault="00BD4F09">
      <w:pPr>
        <w:numPr>
          <w:ilvl w:val="0"/>
          <w:numId w:val="2"/>
        </w:numPr>
        <w:ind w:right="12" w:hanging="360"/>
        <w:rPr>
          <w:rFonts w:ascii="Montserrat" w:hAnsi="Montserrat"/>
          <w:sz w:val="20"/>
          <w:szCs w:val="20"/>
        </w:rPr>
      </w:pPr>
      <w:r w:rsidRPr="006943CA">
        <w:rPr>
          <w:rFonts w:ascii="Montserrat" w:hAnsi="Montserrat"/>
          <w:sz w:val="20"/>
          <w:szCs w:val="20"/>
        </w:rPr>
        <w:t xml:space="preserve">the consideration of the case for dismissal, and the power to determine an appeal in connection with the dismissal, of the Principal and Chief Executive and Chief Executive, or the holder of a senior post, other than to a committee of members of the </w:t>
      </w:r>
      <w:r w:rsidR="00F74630" w:rsidRPr="006943CA">
        <w:rPr>
          <w:rFonts w:ascii="Montserrat" w:hAnsi="Montserrat"/>
          <w:sz w:val="20"/>
          <w:szCs w:val="20"/>
        </w:rPr>
        <w:t>Board.</w:t>
      </w:r>
      <w:r w:rsidRPr="006943CA">
        <w:rPr>
          <w:rFonts w:ascii="Montserrat" w:hAnsi="Montserrat"/>
          <w:sz w:val="20"/>
          <w:szCs w:val="20"/>
        </w:rPr>
        <w:t xml:space="preserve"> </w:t>
      </w:r>
    </w:p>
    <w:p w14:paraId="382B47FA" w14:textId="77777777" w:rsidR="00F8296A" w:rsidRDefault="00F8296A" w:rsidP="00F8296A">
      <w:pPr>
        <w:ind w:right="12"/>
        <w:rPr>
          <w:rFonts w:ascii="Montserrat" w:hAnsi="Montserrat"/>
          <w:sz w:val="20"/>
          <w:szCs w:val="20"/>
        </w:rPr>
      </w:pPr>
    </w:p>
    <w:p w14:paraId="7969B25F" w14:textId="20AEE9A3" w:rsidR="00F8296A" w:rsidRPr="00A137AB" w:rsidRDefault="00A137AB" w:rsidP="00F8296A">
      <w:pPr>
        <w:pStyle w:val="paragraph"/>
        <w:spacing w:before="0" w:beforeAutospacing="0" w:after="0" w:afterAutospacing="0"/>
        <w:ind w:firstLine="705"/>
        <w:textAlignment w:val="baseline"/>
        <w:rPr>
          <w:rFonts w:ascii="Segoe UI" w:hAnsi="Segoe UI" w:cs="Segoe UI"/>
          <w:b/>
          <w:color w:val="000000"/>
          <w:sz w:val="22"/>
          <w:szCs w:val="22"/>
        </w:rPr>
      </w:pPr>
      <w:r w:rsidRPr="00A137AB">
        <w:rPr>
          <w:rStyle w:val="normaltextrun"/>
          <w:rFonts w:ascii="Montserrat" w:eastAsia="Calibri" w:hAnsi="Montserrat" w:cs="Segoe UI"/>
          <w:b/>
          <w:sz w:val="22"/>
          <w:szCs w:val="22"/>
        </w:rPr>
        <w:t>1.3</w:t>
      </w:r>
      <w:r w:rsidRPr="00A137AB">
        <w:rPr>
          <w:rStyle w:val="normaltextrun"/>
          <w:rFonts w:ascii="Montserrat" w:eastAsia="Calibri" w:hAnsi="Montserrat" w:cs="Segoe UI"/>
          <w:b/>
          <w:sz w:val="22"/>
          <w:szCs w:val="22"/>
        </w:rPr>
        <w:tab/>
      </w:r>
      <w:r w:rsidR="00F8296A" w:rsidRPr="00A137AB">
        <w:rPr>
          <w:rStyle w:val="normaltextrun"/>
          <w:rFonts w:ascii="Montserrat" w:eastAsia="Calibri" w:hAnsi="Montserrat" w:cs="Segoe UI"/>
          <w:b/>
          <w:sz w:val="22"/>
          <w:szCs w:val="22"/>
        </w:rPr>
        <w:t>Board Committee Operations</w:t>
      </w:r>
    </w:p>
    <w:p w14:paraId="66ECD8C6" w14:textId="77777777" w:rsidR="00F8296A" w:rsidRPr="00893175" w:rsidRDefault="00F8296A" w:rsidP="00F8296A">
      <w:pPr>
        <w:pStyle w:val="paragraph"/>
        <w:spacing w:before="0" w:beforeAutospacing="0" w:after="0" w:afterAutospacing="0"/>
        <w:ind w:left="720"/>
        <w:textAlignment w:val="baseline"/>
        <w:rPr>
          <w:rFonts w:ascii="Segoe UI" w:hAnsi="Segoe UI" w:cs="Segoe UI"/>
          <w:color w:val="000000"/>
          <w:sz w:val="18"/>
          <w:szCs w:val="18"/>
        </w:rPr>
      </w:pPr>
      <w:r w:rsidRPr="00893175">
        <w:rPr>
          <w:rStyle w:val="normaltextrun"/>
          <w:rFonts w:ascii="Montserrat" w:eastAsia="Calibri" w:hAnsi="Montserrat" w:cs="Segoe UI"/>
          <w:bCs/>
          <w:sz w:val="18"/>
          <w:szCs w:val="18"/>
        </w:rPr>
        <w:lastRenderedPageBreak/>
        <w:t> </w:t>
      </w:r>
      <w:r w:rsidRPr="00893175">
        <w:rPr>
          <w:rStyle w:val="eop"/>
          <w:rFonts w:ascii="Montserrat" w:hAnsi="Montserrat" w:cs="Segoe UI"/>
          <w:color w:val="000000"/>
          <w:sz w:val="18"/>
          <w:szCs w:val="18"/>
        </w:rPr>
        <w:t> </w:t>
      </w:r>
    </w:p>
    <w:p w14:paraId="27452449" w14:textId="77777777" w:rsidR="00F8296A" w:rsidRPr="00A137AB" w:rsidRDefault="00F8296A" w:rsidP="00A137AB">
      <w:pPr>
        <w:pStyle w:val="paragraph"/>
        <w:spacing w:before="0" w:beforeAutospacing="0" w:after="0" w:afterAutospacing="0"/>
        <w:ind w:left="720" w:firstLine="720"/>
        <w:textAlignment w:val="baseline"/>
        <w:rPr>
          <w:rFonts w:ascii="Montserrat" w:hAnsi="Montserrat" w:cs="Segoe UI"/>
          <w:b/>
          <w:bCs/>
          <w:color w:val="000000"/>
          <w:sz w:val="22"/>
          <w:szCs w:val="22"/>
        </w:rPr>
      </w:pPr>
      <w:r w:rsidRPr="00A137AB">
        <w:rPr>
          <w:rStyle w:val="normaltextrun"/>
          <w:rFonts w:ascii="Montserrat" w:eastAsia="Calibri" w:hAnsi="Montserrat" w:cs="Segoe UI"/>
          <w:bCs/>
          <w:sz w:val="22"/>
          <w:szCs w:val="22"/>
        </w:rPr>
        <w:t>Committees of the Board </w:t>
      </w:r>
      <w:r w:rsidRPr="00A137AB">
        <w:rPr>
          <w:rStyle w:val="eop"/>
          <w:rFonts w:ascii="Montserrat" w:hAnsi="Montserrat" w:cs="Segoe UI"/>
          <w:b/>
          <w:bCs/>
          <w:color w:val="000000"/>
          <w:sz w:val="22"/>
          <w:szCs w:val="22"/>
        </w:rPr>
        <w:t> </w:t>
      </w:r>
    </w:p>
    <w:p w14:paraId="228DBDC4" w14:textId="77777777" w:rsidR="00F8296A" w:rsidRPr="00A137AB" w:rsidRDefault="00F8296A" w:rsidP="00F8296A">
      <w:pPr>
        <w:pStyle w:val="paragraph"/>
        <w:spacing w:before="0" w:beforeAutospacing="0" w:after="0" w:afterAutospacing="0"/>
        <w:jc w:val="both"/>
        <w:textAlignment w:val="baseline"/>
        <w:rPr>
          <w:rStyle w:val="normaltextrun"/>
          <w:rFonts w:ascii="Montserrat" w:eastAsia="Calibri" w:hAnsi="Montserrat" w:cs="Segoe UI"/>
          <w:sz w:val="22"/>
          <w:szCs w:val="22"/>
        </w:rPr>
      </w:pPr>
    </w:p>
    <w:p w14:paraId="32B5D95A" w14:textId="77777777" w:rsidR="00F8296A" w:rsidRPr="00A137AB" w:rsidRDefault="00F8296A" w:rsidP="00A137AB">
      <w:pPr>
        <w:pStyle w:val="paragraph"/>
        <w:spacing w:before="0" w:beforeAutospacing="0" w:after="0" w:afterAutospacing="0"/>
        <w:ind w:left="350" w:firstLine="720"/>
        <w:jc w:val="both"/>
        <w:textAlignment w:val="baseline"/>
        <w:rPr>
          <w:rStyle w:val="eop"/>
          <w:rFonts w:ascii="Montserrat" w:hAnsi="Montserrat" w:cs="Segoe UI"/>
          <w:color w:val="000000"/>
          <w:sz w:val="22"/>
          <w:szCs w:val="22"/>
        </w:rPr>
      </w:pPr>
      <w:r w:rsidRPr="00A137AB">
        <w:rPr>
          <w:rStyle w:val="normaltextrun"/>
          <w:rFonts w:ascii="Montserrat" w:eastAsia="Calibri" w:hAnsi="Montserrat" w:cs="Segoe UI"/>
          <w:sz w:val="22"/>
          <w:szCs w:val="22"/>
        </w:rPr>
        <w:t>The Board has established the following Standing Committees:- </w:t>
      </w:r>
      <w:r w:rsidRPr="00A137AB">
        <w:rPr>
          <w:rStyle w:val="eop"/>
          <w:rFonts w:ascii="Montserrat" w:hAnsi="Montserrat" w:cs="Segoe UI"/>
          <w:color w:val="000000"/>
          <w:sz w:val="22"/>
          <w:szCs w:val="22"/>
        </w:rPr>
        <w:t> </w:t>
      </w:r>
    </w:p>
    <w:p w14:paraId="056020AC" w14:textId="77777777" w:rsidR="00F8296A" w:rsidRPr="00893175" w:rsidRDefault="00F8296A" w:rsidP="00F8296A">
      <w:pPr>
        <w:pStyle w:val="paragraph"/>
        <w:spacing w:before="0" w:beforeAutospacing="0" w:after="0" w:afterAutospacing="0"/>
        <w:jc w:val="both"/>
        <w:textAlignment w:val="baseline"/>
        <w:rPr>
          <w:rFonts w:ascii="Segoe UI" w:hAnsi="Segoe UI" w:cs="Segoe UI"/>
          <w:color w:val="000000"/>
          <w:sz w:val="18"/>
          <w:szCs w:val="18"/>
        </w:rPr>
      </w:pPr>
    </w:p>
    <w:p w14:paraId="53D22B31" w14:textId="77777777" w:rsidR="00F8296A" w:rsidRPr="00A137AB" w:rsidRDefault="00F8296A" w:rsidP="00A137AB">
      <w:pPr>
        <w:pStyle w:val="paragraph"/>
        <w:numPr>
          <w:ilvl w:val="0"/>
          <w:numId w:val="33"/>
        </w:numPr>
        <w:spacing w:before="0" w:beforeAutospacing="0" w:after="0" w:afterAutospacing="0"/>
        <w:ind w:left="1800"/>
        <w:textAlignment w:val="baseline"/>
        <w:rPr>
          <w:rFonts w:ascii="Segoe UI" w:hAnsi="Segoe UI" w:cs="Segoe UI"/>
          <w:color w:val="000000"/>
          <w:sz w:val="20"/>
          <w:szCs w:val="20"/>
        </w:rPr>
      </w:pPr>
      <w:r w:rsidRPr="00A137AB">
        <w:rPr>
          <w:rStyle w:val="normaltextrun"/>
          <w:rFonts w:ascii="Montserrat" w:eastAsia="Calibri" w:hAnsi="Montserrat" w:cs="Segoe UI"/>
          <w:sz w:val="20"/>
          <w:szCs w:val="20"/>
        </w:rPr>
        <w:t>Audit Committee (mandatory committee)</w:t>
      </w:r>
    </w:p>
    <w:p w14:paraId="40CFE64B" w14:textId="0BFD56FA" w:rsidR="00F8296A" w:rsidRPr="00A137AB" w:rsidRDefault="009B36A5" w:rsidP="00A137AB">
      <w:pPr>
        <w:pStyle w:val="paragraph"/>
        <w:numPr>
          <w:ilvl w:val="0"/>
          <w:numId w:val="33"/>
        </w:numPr>
        <w:spacing w:before="0" w:beforeAutospacing="0" w:after="0" w:afterAutospacing="0"/>
        <w:ind w:left="1800"/>
        <w:textAlignment w:val="baseline"/>
        <w:rPr>
          <w:rFonts w:ascii="Segoe UI" w:hAnsi="Segoe UI" w:cs="Segoe UI"/>
          <w:color w:val="000000"/>
          <w:sz w:val="20"/>
          <w:szCs w:val="20"/>
        </w:rPr>
      </w:pPr>
      <w:r>
        <w:rPr>
          <w:rStyle w:val="normaltextrun"/>
          <w:rFonts w:ascii="Montserrat" w:eastAsia="Calibri" w:hAnsi="Montserrat" w:cs="Segoe UI"/>
          <w:sz w:val="20"/>
          <w:szCs w:val="20"/>
        </w:rPr>
        <w:t xml:space="preserve">People and </w:t>
      </w:r>
      <w:r w:rsidR="00F8296A" w:rsidRPr="00A137AB">
        <w:rPr>
          <w:rStyle w:val="normaltextrun"/>
          <w:rFonts w:ascii="Montserrat" w:eastAsia="Calibri" w:hAnsi="Montserrat" w:cs="Segoe UI"/>
          <w:sz w:val="20"/>
          <w:szCs w:val="20"/>
        </w:rPr>
        <w:t>Remuneration Committee (mandatory committee)</w:t>
      </w:r>
    </w:p>
    <w:p w14:paraId="02C2AFE1" w14:textId="77777777" w:rsidR="00F8296A" w:rsidRPr="00A137AB" w:rsidRDefault="00F8296A" w:rsidP="00A137AB">
      <w:pPr>
        <w:pStyle w:val="paragraph"/>
        <w:numPr>
          <w:ilvl w:val="0"/>
          <w:numId w:val="33"/>
        </w:numPr>
        <w:spacing w:before="0" w:beforeAutospacing="0" w:after="0" w:afterAutospacing="0"/>
        <w:ind w:left="1800"/>
        <w:textAlignment w:val="baseline"/>
        <w:rPr>
          <w:rFonts w:ascii="Segoe UI" w:hAnsi="Segoe UI" w:cs="Segoe UI"/>
          <w:color w:val="000000"/>
          <w:sz w:val="20"/>
          <w:szCs w:val="20"/>
        </w:rPr>
      </w:pPr>
      <w:r w:rsidRPr="00A137AB">
        <w:rPr>
          <w:rStyle w:val="normaltextrun"/>
          <w:rFonts w:ascii="Montserrat" w:eastAsia="Calibri" w:hAnsi="Montserrat" w:cs="Segoe UI"/>
          <w:sz w:val="20"/>
          <w:szCs w:val="20"/>
        </w:rPr>
        <w:t>Search and Governance Committee</w:t>
      </w:r>
    </w:p>
    <w:p w14:paraId="01E1FC0C" w14:textId="77777777" w:rsidR="00F8296A" w:rsidRPr="00A137AB" w:rsidRDefault="00F8296A" w:rsidP="00A137AB">
      <w:pPr>
        <w:pStyle w:val="paragraph"/>
        <w:numPr>
          <w:ilvl w:val="0"/>
          <w:numId w:val="33"/>
        </w:numPr>
        <w:spacing w:before="0" w:beforeAutospacing="0" w:after="0" w:afterAutospacing="0"/>
        <w:ind w:left="1800"/>
        <w:textAlignment w:val="baseline"/>
        <w:rPr>
          <w:rFonts w:ascii="Segoe UI" w:hAnsi="Segoe UI" w:cs="Segoe UI"/>
          <w:color w:val="000000"/>
          <w:sz w:val="20"/>
          <w:szCs w:val="20"/>
        </w:rPr>
      </w:pPr>
      <w:r w:rsidRPr="00A137AB">
        <w:rPr>
          <w:rStyle w:val="normaltextrun"/>
          <w:rFonts w:ascii="Montserrat" w:eastAsia="Calibri" w:hAnsi="Montserrat" w:cs="Segoe UI"/>
          <w:sz w:val="20"/>
          <w:szCs w:val="20"/>
        </w:rPr>
        <w:t xml:space="preserve">Strategic Review </w:t>
      </w:r>
      <w:r w:rsidRPr="00A137AB">
        <w:rPr>
          <w:rStyle w:val="normaltextrun"/>
          <w:rFonts w:ascii="Montserrat" w:eastAsia="Calibri" w:hAnsi="Montserrat" w:cs="Segoe UI"/>
          <w:color w:val="000000" w:themeColor="text1"/>
          <w:sz w:val="20"/>
          <w:szCs w:val="20"/>
        </w:rPr>
        <w:t>Committee</w:t>
      </w:r>
    </w:p>
    <w:p w14:paraId="558EF967" w14:textId="77777777" w:rsidR="00F8296A" w:rsidRPr="00A137AB" w:rsidRDefault="00F8296A" w:rsidP="00A137AB">
      <w:pPr>
        <w:pStyle w:val="paragraph"/>
        <w:numPr>
          <w:ilvl w:val="0"/>
          <w:numId w:val="33"/>
        </w:numPr>
        <w:spacing w:before="0" w:beforeAutospacing="0" w:after="0" w:afterAutospacing="0"/>
        <w:ind w:left="1800"/>
        <w:textAlignment w:val="baseline"/>
        <w:rPr>
          <w:rFonts w:ascii="Segoe UI" w:hAnsi="Segoe UI" w:cs="Segoe UI"/>
          <w:color w:val="000000"/>
          <w:sz w:val="20"/>
          <w:szCs w:val="20"/>
        </w:rPr>
      </w:pPr>
      <w:r w:rsidRPr="00A137AB">
        <w:rPr>
          <w:rStyle w:val="normaltextrun"/>
          <w:rFonts w:ascii="Montserrat" w:eastAsia="Calibri" w:hAnsi="Montserrat" w:cs="Segoe UI"/>
          <w:sz w:val="20"/>
          <w:szCs w:val="20"/>
        </w:rPr>
        <w:t>Finance and General Purposes Committee</w:t>
      </w:r>
    </w:p>
    <w:p w14:paraId="6902D939" w14:textId="77777777" w:rsidR="00F8296A" w:rsidRPr="00A137AB" w:rsidRDefault="00F8296A" w:rsidP="00A137AB">
      <w:pPr>
        <w:pStyle w:val="paragraph"/>
        <w:numPr>
          <w:ilvl w:val="0"/>
          <w:numId w:val="33"/>
        </w:numPr>
        <w:spacing w:before="0" w:beforeAutospacing="0" w:after="0" w:afterAutospacing="0"/>
        <w:ind w:left="1800"/>
        <w:textAlignment w:val="baseline"/>
        <w:rPr>
          <w:rFonts w:ascii="Segoe UI" w:hAnsi="Segoe UI" w:cs="Segoe UI"/>
          <w:color w:val="000000"/>
          <w:sz w:val="20"/>
          <w:szCs w:val="20"/>
        </w:rPr>
      </w:pPr>
      <w:r w:rsidRPr="00A137AB">
        <w:rPr>
          <w:rStyle w:val="normaltextrun"/>
          <w:rFonts w:ascii="Montserrat" w:eastAsia="Calibri" w:hAnsi="Montserrat" w:cs="Segoe UI"/>
          <w:sz w:val="20"/>
          <w:szCs w:val="20"/>
        </w:rPr>
        <w:t>Curriculum and Quality Committee</w:t>
      </w:r>
    </w:p>
    <w:p w14:paraId="2D545F16" w14:textId="77777777" w:rsidR="00F8296A" w:rsidRPr="00A137AB" w:rsidRDefault="00F8296A" w:rsidP="00A137AB">
      <w:pPr>
        <w:pStyle w:val="paragraph"/>
        <w:spacing w:before="0" w:beforeAutospacing="0" w:after="0" w:afterAutospacing="0"/>
        <w:ind w:left="512" w:hanging="142"/>
        <w:textAlignment w:val="baseline"/>
        <w:rPr>
          <w:rFonts w:ascii="Segoe UI" w:hAnsi="Segoe UI" w:cs="Segoe UI"/>
          <w:color w:val="000000"/>
          <w:sz w:val="20"/>
          <w:szCs w:val="20"/>
        </w:rPr>
      </w:pPr>
      <w:r w:rsidRPr="00A137AB">
        <w:rPr>
          <w:rStyle w:val="normaltextrun"/>
          <w:rFonts w:ascii="Montserrat" w:eastAsia="Calibri" w:hAnsi="Montserrat" w:cs="Segoe UI"/>
          <w:sz w:val="20"/>
          <w:szCs w:val="20"/>
        </w:rPr>
        <w:t> </w:t>
      </w:r>
      <w:r w:rsidRPr="00A137AB">
        <w:rPr>
          <w:rStyle w:val="eop"/>
          <w:rFonts w:ascii="Montserrat" w:hAnsi="Montserrat" w:cs="Segoe UI"/>
          <w:color w:val="000000"/>
          <w:sz w:val="20"/>
          <w:szCs w:val="20"/>
        </w:rPr>
        <w:t> </w:t>
      </w:r>
    </w:p>
    <w:p w14:paraId="18D0A0BE" w14:textId="77777777" w:rsidR="00F8296A" w:rsidRPr="00A137AB" w:rsidRDefault="00F8296A" w:rsidP="00A137AB">
      <w:pPr>
        <w:pStyle w:val="paragraph"/>
        <w:spacing w:before="0" w:beforeAutospacing="0" w:after="0" w:afterAutospacing="0"/>
        <w:ind w:left="720" w:right="2190"/>
        <w:jc w:val="both"/>
        <w:textAlignment w:val="baseline"/>
        <w:rPr>
          <w:rStyle w:val="tabchar"/>
          <w:rFonts w:ascii="Calibri" w:hAnsi="Calibri" w:cs="Calibri"/>
          <w:color w:val="000000"/>
          <w:sz w:val="22"/>
          <w:szCs w:val="22"/>
        </w:rPr>
      </w:pPr>
      <w:r w:rsidRPr="00A137AB">
        <w:rPr>
          <w:rStyle w:val="normaltextrun"/>
          <w:rFonts w:ascii="Montserrat" w:eastAsia="Calibri" w:hAnsi="Montserrat" w:cs="Segoe UI"/>
          <w:sz w:val="22"/>
          <w:szCs w:val="22"/>
        </w:rPr>
        <w:t xml:space="preserve">The following Committees shall be convened when and if necessary:-  </w:t>
      </w:r>
    </w:p>
    <w:p w14:paraId="16B35305" w14:textId="77777777" w:rsidR="00F8296A" w:rsidRPr="00893175" w:rsidRDefault="00F8296A" w:rsidP="00F8296A">
      <w:pPr>
        <w:pStyle w:val="paragraph"/>
        <w:spacing w:before="0" w:beforeAutospacing="0" w:after="0" w:afterAutospacing="0"/>
        <w:ind w:right="2190"/>
        <w:jc w:val="both"/>
        <w:textAlignment w:val="baseline"/>
        <w:rPr>
          <w:rStyle w:val="tabchar"/>
          <w:rFonts w:ascii="Calibri" w:hAnsi="Calibri" w:cs="Calibri"/>
          <w:color w:val="000000"/>
          <w:sz w:val="18"/>
          <w:szCs w:val="18"/>
        </w:rPr>
      </w:pPr>
    </w:p>
    <w:p w14:paraId="7884B0EB" w14:textId="77777777" w:rsidR="00F8296A" w:rsidRPr="00A137AB" w:rsidRDefault="00F8296A" w:rsidP="00F8296A">
      <w:pPr>
        <w:pStyle w:val="paragraph"/>
        <w:numPr>
          <w:ilvl w:val="0"/>
          <w:numId w:val="32"/>
        </w:numPr>
        <w:spacing w:before="0" w:beforeAutospacing="0" w:after="0" w:afterAutospacing="0"/>
        <w:ind w:right="2190"/>
        <w:jc w:val="both"/>
        <w:textAlignment w:val="baseline"/>
        <w:rPr>
          <w:rFonts w:ascii="Segoe UI" w:hAnsi="Segoe UI" w:cs="Segoe UI"/>
          <w:color w:val="000000"/>
          <w:sz w:val="20"/>
          <w:szCs w:val="20"/>
        </w:rPr>
      </w:pPr>
      <w:r w:rsidRPr="00A137AB">
        <w:rPr>
          <w:rStyle w:val="normaltextrun"/>
          <w:rFonts w:ascii="Montserrat" w:eastAsia="Calibri" w:hAnsi="Montserrat" w:cs="Segoe UI"/>
          <w:sz w:val="20"/>
          <w:szCs w:val="20"/>
        </w:rPr>
        <w:t>Selection Panel for Senior Postholder including Recruitment Policy </w:t>
      </w:r>
      <w:r w:rsidRPr="00A137AB">
        <w:rPr>
          <w:rStyle w:val="eop"/>
          <w:rFonts w:ascii="Montserrat" w:hAnsi="Montserrat" w:cs="Segoe UI"/>
          <w:color w:val="000000"/>
          <w:sz w:val="20"/>
          <w:szCs w:val="20"/>
        </w:rPr>
        <w:t> </w:t>
      </w:r>
    </w:p>
    <w:p w14:paraId="158419DD" w14:textId="77777777" w:rsidR="00F8296A" w:rsidRPr="00A137AB" w:rsidRDefault="00F8296A" w:rsidP="00F8296A">
      <w:pPr>
        <w:pStyle w:val="paragraph"/>
        <w:numPr>
          <w:ilvl w:val="0"/>
          <w:numId w:val="32"/>
        </w:numPr>
        <w:spacing w:before="0" w:beforeAutospacing="0" w:after="0" w:afterAutospacing="0"/>
        <w:textAlignment w:val="baseline"/>
        <w:rPr>
          <w:rFonts w:ascii="Segoe UI" w:hAnsi="Segoe UI" w:cs="Segoe UI"/>
          <w:color w:val="000000"/>
          <w:sz w:val="20"/>
          <w:szCs w:val="20"/>
        </w:rPr>
      </w:pPr>
      <w:r w:rsidRPr="00A137AB">
        <w:rPr>
          <w:rStyle w:val="normaltextrun"/>
          <w:rFonts w:ascii="Montserrat" w:eastAsia="Calibri" w:hAnsi="Montserrat" w:cs="Segoe UI"/>
          <w:sz w:val="20"/>
          <w:szCs w:val="20"/>
        </w:rPr>
        <w:t>Disciplinary Committee </w:t>
      </w:r>
      <w:r w:rsidRPr="00A137AB">
        <w:rPr>
          <w:rStyle w:val="eop"/>
          <w:rFonts w:ascii="Montserrat" w:hAnsi="Montserrat" w:cs="Segoe UI"/>
          <w:color w:val="000000"/>
          <w:sz w:val="20"/>
          <w:szCs w:val="20"/>
        </w:rPr>
        <w:t> </w:t>
      </w:r>
    </w:p>
    <w:p w14:paraId="07E0FBBF" w14:textId="77777777" w:rsidR="00F8296A" w:rsidRPr="00A137AB" w:rsidRDefault="00F8296A" w:rsidP="00F8296A">
      <w:pPr>
        <w:pStyle w:val="paragraph"/>
        <w:numPr>
          <w:ilvl w:val="0"/>
          <w:numId w:val="32"/>
        </w:numPr>
        <w:spacing w:before="0" w:beforeAutospacing="0" w:after="0" w:afterAutospacing="0"/>
        <w:textAlignment w:val="baseline"/>
        <w:rPr>
          <w:rFonts w:ascii="Segoe UI" w:hAnsi="Segoe UI" w:cs="Segoe UI"/>
          <w:color w:val="000000"/>
          <w:sz w:val="20"/>
          <w:szCs w:val="20"/>
        </w:rPr>
      </w:pPr>
      <w:r w:rsidRPr="00A137AB">
        <w:rPr>
          <w:rStyle w:val="normaltextrun"/>
          <w:rFonts w:ascii="Montserrat" w:eastAsia="Calibri" w:hAnsi="Montserrat" w:cs="Segoe UI"/>
          <w:sz w:val="20"/>
          <w:szCs w:val="20"/>
        </w:rPr>
        <w:t>Appeals Committee </w:t>
      </w:r>
      <w:r w:rsidRPr="00A137AB">
        <w:rPr>
          <w:rStyle w:val="eop"/>
          <w:rFonts w:ascii="Montserrat" w:hAnsi="Montserrat" w:cs="Segoe UI"/>
          <w:color w:val="000000"/>
          <w:sz w:val="20"/>
          <w:szCs w:val="20"/>
        </w:rPr>
        <w:t> </w:t>
      </w:r>
    </w:p>
    <w:p w14:paraId="5D26744D" w14:textId="77777777" w:rsidR="00F8296A" w:rsidRPr="00893175" w:rsidRDefault="00F8296A" w:rsidP="00F8296A">
      <w:pPr>
        <w:pStyle w:val="paragraph"/>
        <w:spacing w:before="0" w:beforeAutospacing="0" w:after="0" w:afterAutospacing="0"/>
        <w:ind w:left="720"/>
        <w:textAlignment w:val="baseline"/>
        <w:rPr>
          <w:rFonts w:ascii="Segoe UI" w:hAnsi="Segoe UI" w:cs="Segoe UI"/>
          <w:color w:val="000000"/>
          <w:sz w:val="18"/>
          <w:szCs w:val="18"/>
        </w:rPr>
      </w:pPr>
      <w:r w:rsidRPr="00893175">
        <w:rPr>
          <w:rStyle w:val="normaltextrun"/>
          <w:rFonts w:ascii="Montserrat" w:eastAsia="Calibri" w:hAnsi="Montserrat" w:cs="Segoe UI"/>
          <w:sz w:val="18"/>
          <w:szCs w:val="18"/>
        </w:rPr>
        <w:t> </w:t>
      </w:r>
      <w:r w:rsidRPr="00893175">
        <w:rPr>
          <w:rStyle w:val="tabchar"/>
          <w:rFonts w:ascii="Calibri" w:hAnsi="Calibri" w:cs="Calibri"/>
          <w:color w:val="000000"/>
          <w:sz w:val="18"/>
          <w:szCs w:val="18"/>
        </w:rPr>
        <w:tab/>
      </w:r>
      <w:r w:rsidRPr="00893175">
        <w:rPr>
          <w:rStyle w:val="normaltextrun"/>
          <w:rFonts w:ascii="Montserrat" w:eastAsia="Calibri" w:hAnsi="Montserrat" w:cs="Segoe UI"/>
          <w:sz w:val="18"/>
          <w:szCs w:val="18"/>
        </w:rPr>
        <w:t> </w:t>
      </w:r>
      <w:r w:rsidRPr="00893175">
        <w:rPr>
          <w:rStyle w:val="eop"/>
          <w:rFonts w:ascii="Montserrat" w:hAnsi="Montserrat" w:cs="Segoe UI"/>
          <w:color w:val="000000"/>
          <w:sz w:val="18"/>
          <w:szCs w:val="18"/>
        </w:rPr>
        <w:t> </w:t>
      </w:r>
    </w:p>
    <w:p w14:paraId="2748845E" w14:textId="77777777" w:rsidR="00F8296A" w:rsidRPr="00A137AB" w:rsidRDefault="00F8296A" w:rsidP="00F8296A">
      <w:pPr>
        <w:pStyle w:val="paragraph"/>
        <w:spacing w:before="0" w:beforeAutospacing="0" w:after="0" w:afterAutospacing="0"/>
        <w:ind w:left="720"/>
        <w:jc w:val="both"/>
        <w:textAlignment w:val="baseline"/>
        <w:rPr>
          <w:rFonts w:ascii="Segoe UI" w:hAnsi="Segoe UI" w:cs="Segoe UI"/>
          <w:color w:val="000000"/>
          <w:sz w:val="22"/>
          <w:szCs w:val="22"/>
        </w:rPr>
      </w:pPr>
      <w:r w:rsidRPr="00A137AB">
        <w:rPr>
          <w:rStyle w:val="normaltextrun"/>
          <w:rFonts w:ascii="Montserrat" w:eastAsia="Calibri" w:hAnsi="Montserrat" w:cs="Segoe UI"/>
          <w:sz w:val="22"/>
          <w:szCs w:val="22"/>
        </w:rPr>
        <w:t>The delegated authority of each Committee and the Terms of Reference for each Committee is set out in the Board Scheme of Delegation, which can be found at appendix 3.</w:t>
      </w:r>
    </w:p>
    <w:p w14:paraId="240ACE2F" w14:textId="77777777" w:rsidR="00F8296A" w:rsidRPr="00A137AB" w:rsidRDefault="00F8296A" w:rsidP="00F8296A">
      <w:pPr>
        <w:pStyle w:val="paragraph"/>
        <w:spacing w:before="0" w:beforeAutospacing="0" w:after="0" w:afterAutospacing="0"/>
        <w:ind w:left="720"/>
        <w:textAlignment w:val="baseline"/>
        <w:rPr>
          <w:rFonts w:ascii="Segoe UI" w:hAnsi="Segoe UI" w:cs="Segoe UI"/>
          <w:color w:val="000000"/>
          <w:sz w:val="22"/>
          <w:szCs w:val="22"/>
        </w:rPr>
      </w:pPr>
      <w:r w:rsidRPr="00A137AB">
        <w:rPr>
          <w:rStyle w:val="normaltextrun"/>
          <w:rFonts w:ascii="Montserrat" w:eastAsia="Calibri" w:hAnsi="Montserrat" w:cs="Segoe UI"/>
          <w:sz w:val="22"/>
          <w:szCs w:val="22"/>
        </w:rPr>
        <w:t> </w:t>
      </w:r>
      <w:r w:rsidRPr="00A137AB">
        <w:rPr>
          <w:rStyle w:val="eop"/>
          <w:rFonts w:ascii="Montserrat" w:hAnsi="Montserrat" w:cs="Segoe UI"/>
          <w:color w:val="000000"/>
          <w:sz w:val="22"/>
          <w:szCs w:val="22"/>
        </w:rPr>
        <w:t> </w:t>
      </w:r>
    </w:p>
    <w:p w14:paraId="4D94B837" w14:textId="26E2F79C" w:rsidR="00F8296A" w:rsidRPr="00A137AB" w:rsidRDefault="00F8296A" w:rsidP="00F8296A">
      <w:pPr>
        <w:pStyle w:val="paragraph"/>
        <w:spacing w:before="0" w:beforeAutospacing="0" w:after="0" w:afterAutospacing="0"/>
        <w:ind w:left="720" w:right="240"/>
        <w:jc w:val="both"/>
        <w:textAlignment w:val="baseline"/>
        <w:rPr>
          <w:rFonts w:ascii="Segoe UI" w:hAnsi="Segoe UI" w:cs="Segoe UI"/>
          <w:color w:val="000000"/>
          <w:sz w:val="22"/>
          <w:szCs w:val="22"/>
        </w:rPr>
      </w:pPr>
      <w:r w:rsidRPr="00A137AB">
        <w:rPr>
          <w:rStyle w:val="normaltextrun"/>
          <w:rFonts w:ascii="Montserrat" w:eastAsia="Calibri" w:hAnsi="Montserrat" w:cs="Segoe UI"/>
          <w:sz w:val="22"/>
          <w:szCs w:val="22"/>
        </w:rPr>
        <w:t>The Board may also on occasion establish working groups to consider specific matters</w:t>
      </w:r>
      <w:r w:rsidR="00344397" w:rsidRPr="00A137AB">
        <w:rPr>
          <w:rStyle w:val="normaltextrun"/>
          <w:rFonts w:ascii="Montserrat" w:eastAsia="Calibri" w:hAnsi="Montserrat" w:cs="Segoe UI"/>
          <w:sz w:val="22"/>
          <w:szCs w:val="22"/>
        </w:rPr>
        <w:t xml:space="preserve">. </w:t>
      </w:r>
      <w:r w:rsidRPr="00A137AB">
        <w:rPr>
          <w:rStyle w:val="normaltextrun"/>
          <w:rFonts w:ascii="Montserrat" w:eastAsia="Calibri" w:hAnsi="Montserrat" w:cs="Segoe UI"/>
          <w:sz w:val="22"/>
          <w:szCs w:val="22"/>
        </w:rPr>
        <w:t>Such working groups shall have their terms of reference established by the Board and shall cease once the tasks in terms of reference have been completed</w:t>
      </w:r>
      <w:r w:rsidR="00344397" w:rsidRPr="00A137AB">
        <w:rPr>
          <w:rStyle w:val="normaltextrun"/>
          <w:rFonts w:ascii="Montserrat" w:eastAsia="Calibri" w:hAnsi="Montserrat" w:cs="Segoe UI"/>
          <w:sz w:val="22"/>
          <w:szCs w:val="22"/>
        </w:rPr>
        <w:t xml:space="preserve">. </w:t>
      </w:r>
    </w:p>
    <w:p w14:paraId="5D6BF955" w14:textId="77777777" w:rsidR="00F8296A" w:rsidRPr="00A137AB" w:rsidRDefault="00F8296A" w:rsidP="00F8296A">
      <w:pPr>
        <w:pStyle w:val="paragraph"/>
        <w:spacing w:before="0" w:beforeAutospacing="0" w:after="0" w:afterAutospacing="0"/>
        <w:ind w:left="720"/>
        <w:textAlignment w:val="baseline"/>
        <w:rPr>
          <w:rFonts w:ascii="Segoe UI" w:hAnsi="Segoe UI" w:cs="Segoe UI"/>
          <w:color w:val="000000"/>
          <w:sz w:val="22"/>
          <w:szCs w:val="22"/>
        </w:rPr>
      </w:pPr>
      <w:r w:rsidRPr="00A137AB">
        <w:rPr>
          <w:rStyle w:val="normaltextrun"/>
          <w:rFonts w:ascii="Montserrat" w:eastAsia="Calibri" w:hAnsi="Montserrat" w:cs="Segoe UI"/>
          <w:sz w:val="22"/>
          <w:szCs w:val="22"/>
        </w:rPr>
        <w:t> </w:t>
      </w:r>
      <w:r w:rsidRPr="00A137AB">
        <w:rPr>
          <w:rStyle w:val="eop"/>
          <w:rFonts w:ascii="Montserrat" w:hAnsi="Montserrat" w:cs="Segoe UI"/>
          <w:color w:val="000000"/>
          <w:sz w:val="22"/>
          <w:szCs w:val="22"/>
        </w:rPr>
        <w:t> </w:t>
      </w:r>
    </w:p>
    <w:p w14:paraId="12492C8A" w14:textId="7F96B58D" w:rsidR="00F8296A" w:rsidRPr="00A137AB" w:rsidRDefault="00F8296A" w:rsidP="00F8296A">
      <w:pPr>
        <w:pStyle w:val="paragraph"/>
        <w:spacing w:before="0" w:beforeAutospacing="0" w:after="0" w:afterAutospacing="0"/>
        <w:ind w:left="720" w:right="240"/>
        <w:jc w:val="both"/>
        <w:textAlignment w:val="baseline"/>
        <w:rPr>
          <w:rStyle w:val="eop"/>
          <w:rFonts w:ascii="Montserrat" w:hAnsi="Montserrat" w:cs="Segoe UI"/>
          <w:color w:val="000000"/>
          <w:sz w:val="22"/>
          <w:szCs w:val="22"/>
        </w:rPr>
      </w:pPr>
      <w:r w:rsidRPr="00A137AB">
        <w:rPr>
          <w:rStyle w:val="normaltextrun"/>
          <w:rFonts w:ascii="Montserrat" w:eastAsia="Calibri" w:hAnsi="Montserrat" w:cs="Segoe UI"/>
          <w:sz w:val="22"/>
          <w:szCs w:val="22"/>
        </w:rPr>
        <w:t>All Committees and their governors shall comply with all respects with and observe their terms of reference</w:t>
      </w:r>
      <w:r w:rsidR="00344397" w:rsidRPr="00A137AB">
        <w:rPr>
          <w:rStyle w:val="normaltextrun"/>
          <w:rFonts w:ascii="Montserrat" w:eastAsia="Calibri" w:hAnsi="Montserrat" w:cs="Segoe UI"/>
          <w:sz w:val="22"/>
          <w:szCs w:val="22"/>
        </w:rPr>
        <w:t xml:space="preserve">. </w:t>
      </w:r>
      <w:r w:rsidRPr="00A137AB">
        <w:rPr>
          <w:rStyle w:val="normaltextrun"/>
          <w:rFonts w:ascii="Montserrat" w:eastAsia="Calibri" w:hAnsi="Montserrat" w:cs="Segoe UI"/>
          <w:sz w:val="22"/>
          <w:szCs w:val="22"/>
        </w:rPr>
        <w:t xml:space="preserve">If a Committee is doubtful over the precise scope of its authority or its remit, it should raise the issue with the </w:t>
      </w:r>
      <w:r w:rsidR="006745FA">
        <w:rPr>
          <w:rStyle w:val="normaltextrun"/>
          <w:rFonts w:ascii="Montserrat" w:eastAsia="Calibri" w:hAnsi="Montserrat" w:cs="Segoe UI"/>
          <w:sz w:val="22"/>
          <w:szCs w:val="22"/>
        </w:rPr>
        <w:t>Director of Governance and Director of Executive Operations</w:t>
      </w:r>
      <w:r w:rsidRPr="00A137AB">
        <w:rPr>
          <w:rStyle w:val="normaltextrun"/>
          <w:rFonts w:ascii="Montserrat" w:eastAsia="Calibri" w:hAnsi="Montserrat" w:cs="Segoe UI"/>
          <w:sz w:val="22"/>
          <w:szCs w:val="22"/>
        </w:rPr>
        <w:t xml:space="preserve"> in the first instance</w:t>
      </w:r>
      <w:r w:rsidR="00344397" w:rsidRPr="00A137AB">
        <w:rPr>
          <w:rStyle w:val="normaltextrun"/>
          <w:rFonts w:ascii="Montserrat" w:eastAsia="Calibri" w:hAnsi="Montserrat" w:cs="Segoe UI"/>
          <w:sz w:val="22"/>
          <w:szCs w:val="22"/>
        </w:rPr>
        <w:t xml:space="preserve">. </w:t>
      </w:r>
      <w:r w:rsidRPr="00A137AB">
        <w:rPr>
          <w:rStyle w:val="normaltextrun"/>
          <w:rFonts w:ascii="Montserrat" w:eastAsia="Calibri" w:hAnsi="Montserrat" w:cs="Segoe UI"/>
          <w:sz w:val="22"/>
          <w:szCs w:val="22"/>
        </w:rPr>
        <w:t>Committees may make suggestions for revisions to their membership and terms of reference for approval by the Board</w:t>
      </w:r>
      <w:r w:rsidR="00344397" w:rsidRPr="00A137AB">
        <w:rPr>
          <w:rStyle w:val="normaltextrun"/>
          <w:rFonts w:ascii="Montserrat" w:eastAsia="Calibri" w:hAnsi="Montserrat" w:cs="Segoe UI"/>
          <w:sz w:val="22"/>
          <w:szCs w:val="22"/>
        </w:rPr>
        <w:t xml:space="preserve">. </w:t>
      </w:r>
    </w:p>
    <w:p w14:paraId="7A6B174C" w14:textId="77777777" w:rsidR="00F8296A" w:rsidRPr="006943CA" w:rsidRDefault="00F8296A" w:rsidP="00F8296A">
      <w:pPr>
        <w:ind w:right="12"/>
        <w:rPr>
          <w:rFonts w:ascii="Montserrat" w:hAnsi="Montserrat"/>
          <w:sz w:val="20"/>
          <w:szCs w:val="20"/>
        </w:rPr>
      </w:pPr>
    </w:p>
    <w:p w14:paraId="65DB2154" w14:textId="77777777" w:rsidR="00D36120" w:rsidRDefault="00BD4F09">
      <w:pPr>
        <w:spacing w:after="0" w:line="259" w:lineRule="auto"/>
        <w:ind w:left="720" w:firstLine="0"/>
        <w:jc w:val="left"/>
        <w:rPr>
          <w:rFonts w:ascii="Montserrat" w:hAnsi="Montserrat"/>
          <w:sz w:val="18"/>
          <w:szCs w:val="18"/>
        </w:rPr>
      </w:pPr>
      <w:r w:rsidRPr="006F3382">
        <w:rPr>
          <w:rFonts w:ascii="Montserrat" w:hAnsi="Montserrat"/>
          <w:sz w:val="18"/>
          <w:szCs w:val="18"/>
        </w:rPr>
        <w:t xml:space="preserve"> </w:t>
      </w:r>
    </w:p>
    <w:p w14:paraId="65562459" w14:textId="10FE7EA1" w:rsidR="006943CA" w:rsidRPr="009B36A5" w:rsidRDefault="006943CA" w:rsidP="009B36A5">
      <w:pPr>
        <w:ind w:right="12"/>
        <w:rPr>
          <w:rFonts w:ascii="Montserrat" w:hAnsi="Montserrat"/>
        </w:rPr>
      </w:pPr>
      <w:r w:rsidRPr="00842EE5">
        <w:rPr>
          <w:rFonts w:ascii="Montserrat" w:hAnsi="Montserrat"/>
        </w:rPr>
        <w:t xml:space="preserve">The full Scheme of Delegation and all Committee Terms of References can be found in Appendix </w:t>
      </w:r>
      <w:r w:rsidR="00405FEA">
        <w:rPr>
          <w:rFonts w:ascii="Montserrat" w:hAnsi="Montserrat"/>
        </w:rPr>
        <w:t>3</w:t>
      </w:r>
      <w:r w:rsidRPr="00842EE5">
        <w:rPr>
          <w:rFonts w:ascii="Montserrat" w:hAnsi="Montserrat"/>
        </w:rPr>
        <w:t>.</w:t>
      </w:r>
    </w:p>
    <w:p w14:paraId="562ADC85" w14:textId="283561CC" w:rsidR="00D36120" w:rsidRPr="006F3382" w:rsidRDefault="00BD4F09" w:rsidP="00842EE5">
      <w:pPr>
        <w:pStyle w:val="Heading2"/>
        <w:tabs>
          <w:tab w:val="center" w:pos="862"/>
          <w:tab w:val="center" w:pos="3496"/>
        </w:tabs>
        <w:ind w:left="0" w:firstLine="0"/>
        <w:rPr>
          <w:rFonts w:ascii="Montserrat" w:hAnsi="Montserrat"/>
          <w:sz w:val="18"/>
          <w:szCs w:val="18"/>
          <w:highlight w:val="yellow"/>
        </w:rPr>
      </w:pPr>
      <w:r w:rsidRPr="006F3382">
        <w:rPr>
          <w:rFonts w:ascii="Montserrat" w:hAnsi="Montserrat"/>
          <w:b w:val="0"/>
          <w:sz w:val="18"/>
          <w:szCs w:val="18"/>
        </w:rPr>
        <w:tab/>
      </w:r>
      <w:r w:rsidRPr="006F3382">
        <w:rPr>
          <w:rFonts w:ascii="Montserrat" w:hAnsi="Montserrat"/>
          <w:sz w:val="18"/>
          <w:szCs w:val="18"/>
          <w:highlight w:val="yellow"/>
        </w:rPr>
        <w:t xml:space="preserve"> </w:t>
      </w:r>
    </w:p>
    <w:p w14:paraId="455AC158" w14:textId="77777777" w:rsidR="00D36120" w:rsidRPr="006F3382" w:rsidRDefault="00BD4F09">
      <w:pPr>
        <w:spacing w:after="0" w:line="259" w:lineRule="auto"/>
        <w:ind w:left="720" w:firstLine="0"/>
        <w:jc w:val="left"/>
        <w:rPr>
          <w:rFonts w:ascii="Montserrat" w:hAnsi="Montserrat"/>
          <w:sz w:val="18"/>
          <w:szCs w:val="18"/>
        </w:rPr>
      </w:pPr>
      <w:r w:rsidRPr="006F3382">
        <w:rPr>
          <w:rFonts w:ascii="Montserrat" w:hAnsi="Montserrat"/>
          <w:sz w:val="18"/>
          <w:szCs w:val="18"/>
        </w:rPr>
        <w:t xml:space="preserve"> </w:t>
      </w:r>
    </w:p>
    <w:p w14:paraId="45B81D71" w14:textId="77777777" w:rsidR="00D36120" w:rsidRPr="00842EE5" w:rsidRDefault="00BD4F09">
      <w:pPr>
        <w:pStyle w:val="Heading1"/>
        <w:tabs>
          <w:tab w:val="center" w:pos="806"/>
          <w:tab w:val="center" w:pos="3612"/>
        </w:tabs>
        <w:ind w:left="0" w:firstLine="0"/>
        <w:rPr>
          <w:rFonts w:ascii="Montserrat" w:hAnsi="Montserrat"/>
        </w:rPr>
      </w:pPr>
      <w:r w:rsidRPr="006F3382">
        <w:rPr>
          <w:rFonts w:ascii="Montserrat" w:hAnsi="Montserrat"/>
          <w:b w:val="0"/>
          <w:sz w:val="18"/>
          <w:szCs w:val="18"/>
        </w:rPr>
        <w:tab/>
      </w:r>
      <w:r w:rsidRPr="00842EE5">
        <w:rPr>
          <w:rFonts w:ascii="Montserrat" w:hAnsi="Montserrat"/>
        </w:rPr>
        <w:t xml:space="preserve">2. </w:t>
      </w:r>
      <w:r w:rsidRPr="00842EE5">
        <w:rPr>
          <w:rFonts w:ascii="Montserrat" w:hAnsi="Montserrat"/>
        </w:rPr>
        <w:tab/>
        <w:t xml:space="preserve">Determination of the Membership of the Board </w:t>
      </w:r>
    </w:p>
    <w:p w14:paraId="434E5509" w14:textId="77777777" w:rsidR="00D36120" w:rsidRPr="006F3382" w:rsidRDefault="00BD4F09">
      <w:pPr>
        <w:spacing w:after="0" w:line="259" w:lineRule="auto"/>
        <w:ind w:left="720" w:firstLine="0"/>
        <w:jc w:val="left"/>
        <w:rPr>
          <w:rFonts w:ascii="Montserrat" w:hAnsi="Montserrat"/>
          <w:sz w:val="18"/>
          <w:szCs w:val="18"/>
        </w:rPr>
      </w:pPr>
      <w:r w:rsidRPr="006F3382">
        <w:rPr>
          <w:rFonts w:ascii="Montserrat" w:hAnsi="Montserrat"/>
          <w:sz w:val="18"/>
          <w:szCs w:val="18"/>
        </w:rPr>
        <w:t xml:space="preserve"> </w:t>
      </w:r>
    </w:p>
    <w:p w14:paraId="2F212412" w14:textId="4094129F" w:rsidR="00D36120" w:rsidRPr="00842EE5" w:rsidRDefault="00BD4F09">
      <w:pPr>
        <w:spacing w:after="38"/>
        <w:ind w:left="715" w:right="12"/>
        <w:rPr>
          <w:rFonts w:ascii="Montserrat" w:hAnsi="Montserrat"/>
        </w:rPr>
      </w:pPr>
      <w:r w:rsidRPr="00842EE5">
        <w:rPr>
          <w:rFonts w:ascii="Montserrat" w:hAnsi="Montserrat"/>
        </w:rPr>
        <w:t xml:space="preserve">It is the </w:t>
      </w:r>
      <w:r w:rsidRPr="00842EE5">
        <w:rPr>
          <w:rFonts w:ascii="Montserrat" w:hAnsi="Montserrat"/>
          <w:i/>
        </w:rPr>
        <w:t>Instrument and Articles of Government</w:t>
      </w:r>
      <w:r w:rsidRPr="00842EE5">
        <w:rPr>
          <w:rFonts w:ascii="Montserrat" w:hAnsi="Montserrat"/>
        </w:rPr>
        <w:t xml:space="preserve"> </w:t>
      </w:r>
      <w:r w:rsidR="00905A19" w:rsidRPr="00842EE5">
        <w:rPr>
          <w:rFonts w:ascii="Montserrat" w:hAnsi="Montserrat"/>
        </w:rPr>
        <w:t>20</w:t>
      </w:r>
      <w:r w:rsidR="00335040">
        <w:rPr>
          <w:rFonts w:ascii="Montserrat" w:hAnsi="Montserrat"/>
        </w:rPr>
        <w:t>25</w:t>
      </w:r>
      <w:r w:rsidR="00905A19" w:rsidRPr="00842EE5">
        <w:rPr>
          <w:rFonts w:ascii="Montserrat" w:hAnsi="Montserrat"/>
        </w:rPr>
        <w:t xml:space="preserve"> </w:t>
      </w:r>
      <w:r w:rsidRPr="00842EE5">
        <w:rPr>
          <w:rFonts w:ascii="Montserrat" w:hAnsi="Montserrat"/>
        </w:rPr>
        <w:t xml:space="preserve">which, amongst other things, determine the composition of a Further Education Board. At Petroc, the Board has determined that they shall consist of </w:t>
      </w:r>
      <w:r w:rsidR="00905A19" w:rsidRPr="00842EE5">
        <w:rPr>
          <w:rFonts w:ascii="Montserrat" w:hAnsi="Montserrat"/>
        </w:rPr>
        <w:t xml:space="preserve">no </w:t>
      </w:r>
      <w:r w:rsidR="00A519ED">
        <w:rPr>
          <w:rFonts w:ascii="Montserrat" w:hAnsi="Montserrat"/>
        </w:rPr>
        <w:t xml:space="preserve">fewer </w:t>
      </w:r>
      <w:r w:rsidR="00905A19" w:rsidRPr="00842EE5">
        <w:rPr>
          <w:rFonts w:ascii="Montserrat" w:hAnsi="Montserrat"/>
        </w:rPr>
        <w:t xml:space="preserve">than 11  </w:t>
      </w:r>
      <w:r w:rsidR="00625368">
        <w:rPr>
          <w:rFonts w:ascii="Montserrat" w:hAnsi="Montserrat"/>
        </w:rPr>
        <w:t>and up to 23</w:t>
      </w:r>
      <w:r w:rsidR="00A519ED">
        <w:rPr>
          <w:rFonts w:ascii="Montserrat" w:hAnsi="Montserrat"/>
        </w:rPr>
        <w:t xml:space="preserve"> members who appear to the </w:t>
      </w:r>
      <w:r w:rsidR="002827F1">
        <w:rPr>
          <w:rFonts w:ascii="Montserrat" w:hAnsi="Montserrat"/>
        </w:rPr>
        <w:t>Corporation to have the necessary skills to ensure that the Corporation conducts its functions.</w:t>
      </w:r>
    </w:p>
    <w:p w14:paraId="116521CD" w14:textId="77777777" w:rsidR="00842EE5" w:rsidRDefault="00842EE5">
      <w:pPr>
        <w:spacing w:after="38"/>
        <w:ind w:left="715" w:right="12"/>
        <w:rPr>
          <w:rFonts w:ascii="Montserrat" w:hAnsi="Montserrat"/>
          <w:sz w:val="20"/>
          <w:szCs w:val="20"/>
        </w:rPr>
      </w:pPr>
    </w:p>
    <w:p w14:paraId="198459A1" w14:textId="68BD50A7" w:rsidR="002827F1" w:rsidRPr="00842EE5" w:rsidRDefault="002827F1" w:rsidP="002827F1">
      <w:pPr>
        <w:spacing w:after="38"/>
        <w:ind w:left="715" w:right="12"/>
        <w:rPr>
          <w:rFonts w:ascii="Montserrat" w:hAnsi="Montserrat"/>
          <w:sz w:val="20"/>
          <w:szCs w:val="20"/>
        </w:rPr>
      </w:pPr>
      <w:r>
        <w:rPr>
          <w:rFonts w:ascii="Montserrat" w:hAnsi="Montserrat"/>
          <w:sz w:val="20"/>
          <w:szCs w:val="20"/>
        </w:rPr>
        <w:lastRenderedPageBreak/>
        <w:t xml:space="preserve">The Current </w:t>
      </w:r>
      <w:r w:rsidR="001E420D">
        <w:rPr>
          <w:rFonts w:ascii="Montserrat" w:hAnsi="Montserrat"/>
          <w:sz w:val="20"/>
          <w:szCs w:val="20"/>
        </w:rPr>
        <w:t>structure</w:t>
      </w:r>
      <w:r>
        <w:rPr>
          <w:rFonts w:ascii="Montserrat" w:hAnsi="Montserrat"/>
          <w:sz w:val="20"/>
          <w:szCs w:val="20"/>
        </w:rPr>
        <w:t xml:space="preserve"> provides for:</w:t>
      </w:r>
    </w:p>
    <w:p w14:paraId="1BC7D914" w14:textId="5D313227" w:rsidR="00842EE5" w:rsidRPr="00842EE5" w:rsidRDefault="001E420D" w:rsidP="00842EE5">
      <w:pPr>
        <w:numPr>
          <w:ilvl w:val="0"/>
          <w:numId w:val="5"/>
        </w:numPr>
        <w:spacing w:after="38"/>
        <w:ind w:left="988" w:right="12" w:hanging="283"/>
        <w:rPr>
          <w:rFonts w:ascii="Montserrat" w:hAnsi="Montserrat"/>
          <w:sz w:val="20"/>
          <w:szCs w:val="20"/>
        </w:rPr>
      </w:pPr>
      <w:r>
        <w:rPr>
          <w:rFonts w:ascii="Montserrat" w:hAnsi="Montserrat"/>
          <w:sz w:val="20"/>
          <w:szCs w:val="20"/>
        </w:rPr>
        <w:t>Up to 17</w:t>
      </w:r>
      <w:r w:rsidR="00BD4F09" w:rsidRPr="00842EE5">
        <w:rPr>
          <w:rFonts w:ascii="Montserrat" w:hAnsi="Montserrat"/>
          <w:sz w:val="20"/>
          <w:szCs w:val="20"/>
        </w:rPr>
        <w:t xml:space="preserve"> External Governors who appear to the Board to have the necessary skills to ensure that the Board </w:t>
      </w:r>
      <w:r w:rsidR="00BE48FD" w:rsidRPr="00842EE5">
        <w:rPr>
          <w:rFonts w:ascii="Montserrat" w:hAnsi="Montserrat"/>
          <w:sz w:val="20"/>
          <w:szCs w:val="20"/>
        </w:rPr>
        <w:t>conducts</w:t>
      </w:r>
      <w:r w:rsidR="00BD4F09" w:rsidRPr="00842EE5">
        <w:rPr>
          <w:rFonts w:ascii="Montserrat" w:hAnsi="Montserrat"/>
          <w:sz w:val="20"/>
          <w:szCs w:val="20"/>
        </w:rPr>
        <w:t xml:space="preserve"> its functions</w:t>
      </w:r>
      <w:r w:rsidR="00BE48FD" w:rsidRPr="00842EE5">
        <w:rPr>
          <w:rFonts w:ascii="Montserrat" w:hAnsi="Montserrat"/>
          <w:sz w:val="20"/>
          <w:szCs w:val="20"/>
        </w:rPr>
        <w:t xml:space="preserve">. </w:t>
      </w:r>
      <w:r w:rsidR="00BD4F09" w:rsidRPr="00842EE5">
        <w:rPr>
          <w:rFonts w:ascii="Montserrat" w:hAnsi="Montserrat"/>
          <w:sz w:val="20"/>
          <w:szCs w:val="20"/>
        </w:rPr>
        <w:t xml:space="preserve">These governors are appointed on an independent </w:t>
      </w:r>
      <w:r w:rsidR="00F74630" w:rsidRPr="00842EE5">
        <w:rPr>
          <w:rFonts w:ascii="Montserrat" w:hAnsi="Montserrat"/>
          <w:sz w:val="20"/>
          <w:szCs w:val="20"/>
        </w:rPr>
        <w:t>basis.</w:t>
      </w:r>
      <w:r w:rsidR="00BD4F09" w:rsidRPr="00842EE5">
        <w:rPr>
          <w:rFonts w:ascii="Montserrat" w:hAnsi="Montserrat"/>
          <w:sz w:val="20"/>
          <w:szCs w:val="20"/>
        </w:rPr>
        <w:t xml:space="preserve"> </w:t>
      </w:r>
    </w:p>
    <w:p w14:paraId="0A8C05FA" w14:textId="22C23296" w:rsidR="00842EE5" w:rsidRPr="00842EE5" w:rsidRDefault="00BD4F09" w:rsidP="00842EE5">
      <w:pPr>
        <w:numPr>
          <w:ilvl w:val="0"/>
          <w:numId w:val="5"/>
        </w:numPr>
        <w:ind w:left="988" w:right="12" w:hanging="283"/>
        <w:rPr>
          <w:rFonts w:ascii="Montserrat" w:hAnsi="Montserrat"/>
          <w:sz w:val="20"/>
          <w:szCs w:val="20"/>
        </w:rPr>
      </w:pPr>
      <w:r w:rsidRPr="00842EE5">
        <w:rPr>
          <w:rFonts w:ascii="Montserrat" w:hAnsi="Montserrat"/>
          <w:sz w:val="20"/>
          <w:szCs w:val="20"/>
        </w:rPr>
        <w:t xml:space="preserve">the Principal and Chief Executive of the College shall be an ex-officio member of the </w:t>
      </w:r>
      <w:r w:rsidR="00F74630" w:rsidRPr="00842EE5">
        <w:rPr>
          <w:rFonts w:ascii="Montserrat" w:hAnsi="Montserrat"/>
          <w:sz w:val="20"/>
          <w:szCs w:val="20"/>
        </w:rPr>
        <w:t>Board.</w:t>
      </w:r>
      <w:r w:rsidRPr="00842EE5">
        <w:rPr>
          <w:rFonts w:ascii="Montserrat" w:hAnsi="Montserrat"/>
          <w:sz w:val="20"/>
          <w:szCs w:val="20"/>
        </w:rPr>
        <w:t xml:space="preserve"> </w:t>
      </w:r>
    </w:p>
    <w:p w14:paraId="3B1B3B56" w14:textId="0E0BF40D" w:rsidR="00D36120" w:rsidRPr="00842EE5" w:rsidRDefault="002827F1">
      <w:pPr>
        <w:numPr>
          <w:ilvl w:val="0"/>
          <w:numId w:val="5"/>
        </w:numPr>
        <w:ind w:left="988" w:right="12" w:hanging="283"/>
        <w:rPr>
          <w:rFonts w:ascii="Montserrat" w:hAnsi="Montserrat"/>
          <w:sz w:val="20"/>
          <w:szCs w:val="20"/>
        </w:rPr>
      </w:pPr>
      <w:r>
        <w:rPr>
          <w:rFonts w:ascii="Montserrat" w:hAnsi="Montserrat"/>
          <w:sz w:val="20"/>
          <w:szCs w:val="20"/>
        </w:rPr>
        <w:t>one a</w:t>
      </w:r>
      <w:r w:rsidR="00BD4F09" w:rsidRPr="00842EE5">
        <w:rPr>
          <w:rFonts w:ascii="Montserrat" w:hAnsi="Montserrat"/>
          <w:sz w:val="20"/>
          <w:szCs w:val="20"/>
        </w:rPr>
        <w:t xml:space="preserve">cademic Staff Governor nominated and elected by the  academic staff at the </w:t>
      </w:r>
      <w:r w:rsidR="00F74630" w:rsidRPr="00842EE5">
        <w:rPr>
          <w:rFonts w:ascii="Montserrat" w:hAnsi="Montserrat"/>
          <w:sz w:val="20"/>
          <w:szCs w:val="20"/>
        </w:rPr>
        <w:t>College.</w:t>
      </w:r>
      <w:r w:rsidR="00BD4F09" w:rsidRPr="00842EE5">
        <w:rPr>
          <w:rFonts w:ascii="Montserrat" w:hAnsi="Montserrat"/>
          <w:sz w:val="20"/>
          <w:szCs w:val="20"/>
        </w:rPr>
        <w:t xml:space="preserve"> </w:t>
      </w:r>
    </w:p>
    <w:p w14:paraId="1EC02F28" w14:textId="3B127EF8" w:rsidR="00D36120" w:rsidRPr="00842EE5" w:rsidRDefault="00BD4F09">
      <w:pPr>
        <w:numPr>
          <w:ilvl w:val="0"/>
          <w:numId w:val="5"/>
        </w:numPr>
        <w:ind w:left="988" w:right="12" w:hanging="283"/>
        <w:rPr>
          <w:rFonts w:ascii="Montserrat" w:hAnsi="Montserrat"/>
          <w:sz w:val="20"/>
          <w:szCs w:val="20"/>
        </w:rPr>
      </w:pPr>
      <w:r w:rsidRPr="00842EE5">
        <w:rPr>
          <w:rFonts w:ascii="Montserrat" w:hAnsi="Montserrat"/>
          <w:sz w:val="20"/>
          <w:szCs w:val="20"/>
        </w:rPr>
        <w:t xml:space="preserve">one Support Staff Governor nominated and elected by the support staff at the </w:t>
      </w:r>
      <w:r w:rsidR="00F74630" w:rsidRPr="00842EE5">
        <w:rPr>
          <w:rFonts w:ascii="Montserrat" w:hAnsi="Montserrat"/>
          <w:sz w:val="20"/>
          <w:szCs w:val="20"/>
        </w:rPr>
        <w:t>College.</w:t>
      </w:r>
      <w:r w:rsidRPr="00842EE5">
        <w:rPr>
          <w:rFonts w:ascii="Montserrat" w:hAnsi="Montserrat"/>
          <w:sz w:val="20"/>
          <w:szCs w:val="20"/>
        </w:rPr>
        <w:t xml:space="preserve"> </w:t>
      </w:r>
    </w:p>
    <w:p w14:paraId="51349FE1" w14:textId="73F117F1" w:rsidR="00D36120" w:rsidRPr="00842EE5" w:rsidRDefault="00012EA5">
      <w:pPr>
        <w:numPr>
          <w:ilvl w:val="0"/>
          <w:numId w:val="5"/>
        </w:numPr>
        <w:ind w:left="988" w:right="12" w:hanging="283"/>
        <w:rPr>
          <w:rFonts w:ascii="Montserrat" w:hAnsi="Montserrat"/>
          <w:sz w:val="20"/>
          <w:szCs w:val="20"/>
        </w:rPr>
      </w:pPr>
      <w:r>
        <w:rPr>
          <w:rFonts w:ascii="Montserrat" w:hAnsi="Montserrat"/>
          <w:sz w:val="20"/>
          <w:szCs w:val="20"/>
        </w:rPr>
        <w:t>t</w:t>
      </w:r>
      <w:r w:rsidR="00335040">
        <w:rPr>
          <w:rFonts w:ascii="Montserrat" w:hAnsi="Montserrat"/>
          <w:sz w:val="20"/>
          <w:szCs w:val="20"/>
        </w:rPr>
        <w:t>wo</w:t>
      </w:r>
      <w:r w:rsidR="00BD4F09" w:rsidRPr="00842EE5">
        <w:rPr>
          <w:rFonts w:ascii="Montserrat" w:hAnsi="Montserrat"/>
          <w:sz w:val="20"/>
          <w:szCs w:val="20"/>
        </w:rPr>
        <w:t xml:space="preserve"> Student Governor</w:t>
      </w:r>
      <w:r w:rsidR="00B27CCB">
        <w:rPr>
          <w:rFonts w:ascii="Montserrat" w:hAnsi="Montserrat"/>
          <w:sz w:val="20"/>
          <w:szCs w:val="20"/>
        </w:rPr>
        <w:t xml:space="preserve"> volunteers </w:t>
      </w:r>
      <w:r w:rsidR="00E351BB">
        <w:rPr>
          <w:rFonts w:ascii="Montserrat" w:hAnsi="Montserrat"/>
          <w:sz w:val="20"/>
          <w:szCs w:val="20"/>
        </w:rPr>
        <w:t>a</w:t>
      </w:r>
      <w:r>
        <w:rPr>
          <w:rFonts w:ascii="Montserrat" w:hAnsi="Montserrat"/>
          <w:sz w:val="20"/>
          <w:szCs w:val="20"/>
        </w:rPr>
        <w:t>ppointed</w:t>
      </w:r>
      <w:r w:rsidR="00E351BB">
        <w:rPr>
          <w:rFonts w:ascii="Montserrat" w:hAnsi="Montserrat"/>
          <w:sz w:val="20"/>
          <w:szCs w:val="20"/>
        </w:rPr>
        <w:t xml:space="preserve"> </w:t>
      </w:r>
      <w:r w:rsidR="00B27CCB">
        <w:rPr>
          <w:rFonts w:ascii="Montserrat" w:hAnsi="Montserrat"/>
          <w:sz w:val="20"/>
          <w:szCs w:val="20"/>
        </w:rPr>
        <w:t>through</w:t>
      </w:r>
      <w:r w:rsidR="00E351BB">
        <w:rPr>
          <w:rFonts w:ascii="Montserrat" w:hAnsi="Montserrat"/>
          <w:sz w:val="20"/>
          <w:szCs w:val="20"/>
        </w:rPr>
        <w:t xml:space="preserve"> informal interview with the Director of Governance and Director of Executive Operat</w:t>
      </w:r>
      <w:r w:rsidR="001E420D">
        <w:rPr>
          <w:rFonts w:ascii="Montserrat" w:hAnsi="Montserrat"/>
          <w:sz w:val="20"/>
          <w:szCs w:val="20"/>
        </w:rPr>
        <w:t>ions</w:t>
      </w:r>
    </w:p>
    <w:p w14:paraId="0577C759" w14:textId="03305BE9" w:rsidR="008C0012" w:rsidRPr="00842EE5" w:rsidRDefault="008C0012">
      <w:pPr>
        <w:numPr>
          <w:ilvl w:val="0"/>
          <w:numId w:val="5"/>
        </w:numPr>
        <w:ind w:left="988" w:right="12" w:hanging="283"/>
        <w:rPr>
          <w:rFonts w:ascii="Montserrat" w:hAnsi="Montserrat"/>
          <w:sz w:val="20"/>
          <w:szCs w:val="20"/>
        </w:rPr>
      </w:pPr>
      <w:r w:rsidRPr="00842EE5">
        <w:rPr>
          <w:rFonts w:ascii="Montserrat" w:hAnsi="Montserrat"/>
          <w:sz w:val="20"/>
          <w:szCs w:val="20"/>
        </w:rPr>
        <w:t xml:space="preserve">one parent governor </w:t>
      </w:r>
    </w:p>
    <w:p w14:paraId="6AE65852" w14:textId="77777777" w:rsidR="00D36120" w:rsidRPr="00842EE5" w:rsidRDefault="00BD4F09">
      <w:pPr>
        <w:spacing w:after="0" w:line="259" w:lineRule="auto"/>
        <w:ind w:left="720" w:firstLine="0"/>
        <w:jc w:val="left"/>
        <w:rPr>
          <w:rFonts w:ascii="Montserrat" w:hAnsi="Montserrat"/>
          <w:sz w:val="20"/>
          <w:szCs w:val="20"/>
        </w:rPr>
      </w:pPr>
      <w:r w:rsidRPr="00842EE5">
        <w:rPr>
          <w:rFonts w:ascii="Montserrat" w:hAnsi="Montserrat"/>
          <w:sz w:val="20"/>
          <w:szCs w:val="20"/>
        </w:rPr>
        <w:t xml:space="preserve"> </w:t>
      </w:r>
    </w:p>
    <w:p w14:paraId="21D73CF9" w14:textId="275F21B4" w:rsidR="00D36120" w:rsidRPr="00842EE5" w:rsidRDefault="00BD4F09">
      <w:pPr>
        <w:ind w:left="715" w:right="12"/>
        <w:rPr>
          <w:rFonts w:ascii="Montserrat" w:hAnsi="Montserrat"/>
        </w:rPr>
      </w:pPr>
      <w:r w:rsidRPr="00842EE5">
        <w:rPr>
          <w:rFonts w:ascii="Montserrat" w:hAnsi="Montserrat"/>
        </w:rPr>
        <w:t xml:space="preserve">The </w:t>
      </w:r>
      <w:r w:rsidR="00EF1908" w:rsidRPr="00842EE5">
        <w:rPr>
          <w:rFonts w:ascii="Montserrat" w:hAnsi="Montserrat"/>
        </w:rPr>
        <w:t xml:space="preserve">college </w:t>
      </w:r>
      <w:r w:rsidRPr="00842EE5">
        <w:rPr>
          <w:rFonts w:ascii="Montserrat" w:hAnsi="Montserrat"/>
        </w:rPr>
        <w:t xml:space="preserve">Executive Team shall normally </w:t>
      </w:r>
      <w:r w:rsidR="00582A56" w:rsidRPr="00842EE5">
        <w:rPr>
          <w:rFonts w:ascii="Montserrat" w:hAnsi="Montserrat"/>
        </w:rPr>
        <w:t>attend</w:t>
      </w:r>
      <w:r w:rsidRPr="00842EE5">
        <w:rPr>
          <w:rFonts w:ascii="Montserrat" w:hAnsi="Montserrat"/>
        </w:rPr>
        <w:t xml:space="preserve"> </w:t>
      </w:r>
      <w:r w:rsidR="00EF1908" w:rsidRPr="00842EE5">
        <w:rPr>
          <w:rFonts w:ascii="Montserrat" w:hAnsi="Montserrat"/>
        </w:rPr>
        <w:t xml:space="preserve">all </w:t>
      </w:r>
      <w:r w:rsidRPr="00842EE5">
        <w:rPr>
          <w:rFonts w:ascii="Montserrat" w:hAnsi="Montserrat"/>
        </w:rPr>
        <w:t>meetings of the Board</w:t>
      </w:r>
      <w:r w:rsidR="00EF1908" w:rsidRPr="00842EE5">
        <w:rPr>
          <w:rFonts w:ascii="Montserrat" w:hAnsi="Montserrat"/>
        </w:rPr>
        <w:t xml:space="preserve"> and selected committee meetings as </w:t>
      </w:r>
      <w:r w:rsidR="00F74630" w:rsidRPr="00842EE5">
        <w:rPr>
          <w:rFonts w:ascii="Montserrat" w:hAnsi="Montserrat"/>
        </w:rPr>
        <w:t>appropriate.</w:t>
      </w:r>
    </w:p>
    <w:p w14:paraId="594AE79C" w14:textId="77777777" w:rsidR="00D36120" w:rsidRPr="006F3382" w:rsidRDefault="00BD4F09">
      <w:pPr>
        <w:spacing w:after="0" w:line="259" w:lineRule="auto"/>
        <w:ind w:left="720" w:firstLine="0"/>
        <w:jc w:val="left"/>
        <w:rPr>
          <w:rFonts w:ascii="Montserrat" w:hAnsi="Montserrat"/>
          <w:sz w:val="18"/>
          <w:szCs w:val="18"/>
        </w:rPr>
      </w:pPr>
      <w:r w:rsidRPr="006F3382">
        <w:rPr>
          <w:rFonts w:ascii="Montserrat" w:hAnsi="Montserrat"/>
          <w:sz w:val="18"/>
          <w:szCs w:val="18"/>
        </w:rPr>
        <w:t xml:space="preserve"> </w:t>
      </w:r>
    </w:p>
    <w:p w14:paraId="29A42CA1" w14:textId="77777777" w:rsidR="00D36120" w:rsidRPr="00842EE5" w:rsidRDefault="00BD4F09">
      <w:pPr>
        <w:pStyle w:val="Heading1"/>
        <w:tabs>
          <w:tab w:val="center" w:pos="805"/>
          <w:tab w:val="center" w:pos="2479"/>
        </w:tabs>
        <w:ind w:left="0" w:firstLine="0"/>
        <w:rPr>
          <w:rFonts w:ascii="Montserrat" w:hAnsi="Montserrat"/>
        </w:rPr>
      </w:pPr>
      <w:r w:rsidRPr="006F3382">
        <w:rPr>
          <w:rFonts w:ascii="Montserrat" w:hAnsi="Montserrat"/>
          <w:b w:val="0"/>
          <w:sz w:val="18"/>
          <w:szCs w:val="18"/>
        </w:rPr>
        <w:tab/>
      </w:r>
      <w:r w:rsidRPr="00842EE5">
        <w:rPr>
          <w:rFonts w:ascii="Montserrat" w:hAnsi="Montserrat"/>
        </w:rPr>
        <w:t>3</w:t>
      </w:r>
      <w:r w:rsidRPr="00842EE5">
        <w:rPr>
          <w:rFonts w:ascii="Montserrat" w:hAnsi="Montserrat"/>
          <w:b w:val="0"/>
        </w:rPr>
        <w:t xml:space="preserve">. </w:t>
      </w:r>
      <w:r w:rsidRPr="00842EE5">
        <w:rPr>
          <w:rFonts w:ascii="Montserrat" w:hAnsi="Montserrat"/>
          <w:b w:val="0"/>
        </w:rPr>
        <w:tab/>
      </w:r>
      <w:r w:rsidRPr="00842EE5">
        <w:rPr>
          <w:rFonts w:ascii="Montserrat" w:hAnsi="Montserrat"/>
        </w:rPr>
        <w:t>Eligibility of Governors</w:t>
      </w:r>
      <w:r w:rsidRPr="00842EE5">
        <w:rPr>
          <w:rFonts w:ascii="Montserrat" w:hAnsi="Montserrat"/>
          <w:b w:val="0"/>
        </w:rPr>
        <w:t xml:space="preserve"> </w:t>
      </w:r>
    </w:p>
    <w:p w14:paraId="1A50F7FA" w14:textId="77777777" w:rsidR="00D36120" w:rsidRPr="00842EE5" w:rsidRDefault="00BD4F09">
      <w:pPr>
        <w:spacing w:after="0" w:line="259" w:lineRule="auto"/>
        <w:ind w:left="720" w:firstLine="0"/>
        <w:jc w:val="left"/>
        <w:rPr>
          <w:rFonts w:ascii="Montserrat" w:hAnsi="Montserrat"/>
        </w:rPr>
      </w:pPr>
      <w:r w:rsidRPr="00842EE5">
        <w:rPr>
          <w:rFonts w:ascii="Montserrat" w:hAnsi="Montserrat"/>
        </w:rPr>
        <w:t xml:space="preserve"> </w:t>
      </w:r>
    </w:p>
    <w:p w14:paraId="2F460358" w14:textId="514B32C0" w:rsidR="00D36120" w:rsidRPr="00842EE5" w:rsidRDefault="00BD4F09">
      <w:pPr>
        <w:spacing w:after="38"/>
        <w:ind w:left="715" w:right="12"/>
        <w:rPr>
          <w:rFonts w:ascii="Montserrat" w:hAnsi="Montserrat"/>
        </w:rPr>
      </w:pPr>
      <w:r w:rsidRPr="00842EE5">
        <w:rPr>
          <w:rFonts w:ascii="Montserrat" w:hAnsi="Montserrat"/>
        </w:rPr>
        <w:t xml:space="preserve">The </w:t>
      </w:r>
      <w:r w:rsidRPr="00842EE5">
        <w:rPr>
          <w:rFonts w:ascii="Montserrat" w:hAnsi="Montserrat"/>
          <w:color w:val="000000" w:themeColor="text1"/>
        </w:rPr>
        <w:t>Instrument</w:t>
      </w:r>
      <w:r w:rsidR="00EF1908" w:rsidRPr="00842EE5">
        <w:rPr>
          <w:rFonts w:ascii="Montserrat" w:hAnsi="Montserrat"/>
          <w:color w:val="000000" w:themeColor="text1"/>
        </w:rPr>
        <w:t>s and Articles</w:t>
      </w:r>
      <w:r w:rsidRPr="00842EE5">
        <w:rPr>
          <w:rFonts w:ascii="Montserrat" w:hAnsi="Montserrat"/>
          <w:color w:val="000000" w:themeColor="text1"/>
        </w:rPr>
        <w:t xml:space="preserve"> </w:t>
      </w:r>
      <w:r w:rsidRPr="00842EE5">
        <w:rPr>
          <w:rFonts w:ascii="Montserrat" w:hAnsi="Montserrat"/>
        </w:rPr>
        <w:t xml:space="preserve">of Government of the College lists persons ineligible to be members of the Board </w:t>
      </w:r>
      <w:r w:rsidR="00893175" w:rsidRPr="00842EE5">
        <w:rPr>
          <w:rFonts w:ascii="Montserrat" w:hAnsi="Montserrat"/>
        </w:rPr>
        <w:t xml:space="preserve">as </w:t>
      </w:r>
      <w:r w:rsidRPr="00842EE5">
        <w:rPr>
          <w:rFonts w:ascii="Montserrat" w:hAnsi="Montserrat"/>
        </w:rPr>
        <w:t xml:space="preserve"> set out </w:t>
      </w:r>
      <w:r w:rsidR="00DF53DC" w:rsidRPr="00842EE5">
        <w:rPr>
          <w:rFonts w:ascii="Montserrat" w:hAnsi="Montserrat"/>
        </w:rPr>
        <w:t xml:space="preserve">in Appendix 4 </w:t>
      </w:r>
    </w:p>
    <w:p w14:paraId="2FA14489" w14:textId="78F1509C" w:rsidR="00D36120" w:rsidRPr="00893175" w:rsidRDefault="00D36120">
      <w:pPr>
        <w:spacing w:after="0" w:line="259" w:lineRule="auto"/>
        <w:ind w:left="720" w:firstLine="0"/>
        <w:jc w:val="left"/>
        <w:rPr>
          <w:rFonts w:ascii="Montserrat" w:hAnsi="Montserrat"/>
          <w:sz w:val="18"/>
          <w:szCs w:val="18"/>
        </w:rPr>
      </w:pPr>
    </w:p>
    <w:p w14:paraId="58CF1502" w14:textId="77777777" w:rsidR="00D36120" w:rsidRPr="00842EE5" w:rsidRDefault="00BD4F09">
      <w:pPr>
        <w:pStyle w:val="Heading1"/>
        <w:tabs>
          <w:tab w:val="center" w:pos="806"/>
          <w:tab w:val="center" w:pos="2073"/>
        </w:tabs>
        <w:ind w:left="0" w:firstLine="0"/>
        <w:rPr>
          <w:rFonts w:ascii="Montserrat" w:hAnsi="Montserrat"/>
        </w:rPr>
      </w:pPr>
      <w:r w:rsidRPr="00893175">
        <w:rPr>
          <w:rFonts w:ascii="Montserrat" w:hAnsi="Montserrat"/>
          <w:b w:val="0"/>
          <w:sz w:val="18"/>
          <w:szCs w:val="18"/>
        </w:rPr>
        <w:tab/>
      </w:r>
      <w:r w:rsidRPr="00842EE5">
        <w:rPr>
          <w:rFonts w:ascii="Montserrat" w:hAnsi="Montserrat"/>
        </w:rPr>
        <w:t xml:space="preserve">4. </w:t>
      </w:r>
      <w:r w:rsidRPr="00842EE5">
        <w:rPr>
          <w:rFonts w:ascii="Montserrat" w:hAnsi="Montserrat"/>
        </w:rPr>
        <w:tab/>
        <w:t xml:space="preserve">Person Specification </w:t>
      </w:r>
    </w:p>
    <w:p w14:paraId="1B65D462" w14:textId="77777777" w:rsidR="00D36120" w:rsidRPr="00842EE5" w:rsidRDefault="00BD4F09">
      <w:pPr>
        <w:spacing w:after="0" w:line="259" w:lineRule="auto"/>
        <w:ind w:left="720" w:firstLine="0"/>
        <w:jc w:val="left"/>
        <w:rPr>
          <w:rFonts w:ascii="Montserrat" w:hAnsi="Montserrat"/>
        </w:rPr>
      </w:pPr>
      <w:r w:rsidRPr="00842EE5">
        <w:rPr>
          <w:rFonts w:ascii="Montserrat" w:hAnsi="Montserrat"/>
        </w:rPr>
        <w:t xml:space="preserve"> </w:t>
      </w:r>
    </w:p>
    <w:p w14:paraId="2C91613C" w14:textId="21D6E82F" w:rsidR="00D36120" w:rsidRPr="00842EE5" w:rsidRDefault="00BD4F09">
      <w:pPr>
        <w:ind w:left="715" w:right="12"/>
        <w:rPr>
          <w:rFonts w:ascii="Montserrat" w:hAnsi="Montserrat"/>
        </w:rPr>
      </w:pPr>
      <w:r w:rsidRPr="00842EE5">
        <w:rPr>
          <w:rFonts w:ascii="Montserrat" w:hAnsi="Montserrat"/>
        </w:rPr>
        <w:t xml:space="preserve">The </w:t>
      </w:r>
      <w:r w:rsidR="00F74630" w:rsidRPr="00842EE5">
        <w:rPr>
          <w:rFonts w:ascii="Montserrat" w:hAnsi="Montserrat"/>
        </w:rPr>
        <w:t>responsibility</w:t>
      </w:r>
      <w:r w:rsidRPr="00842EE5">
        <w:rPr>
          <w:rFonts w:ascii="Montserrat" w:hAnsi="Montserrat"/>
        </w:rPr>
        <w:t xml:space="preserve"> of a Governor requires candidates to have a range of experiences, </w:t>
      </w:r>
      <w:r w:rsidR="001122B2" w:rsidRPr="00842EE5">
        <w:rPr>
          <w:rFonts w:ascii="Montserrat" w:hAnsi="Montserrat"/>
        </w:rPr>
        <w:t>skills,</w:t>
      </w:r>
      <w:r w:rsidRPr="00842EE5">
        <w:rPr>
          <w:rFonts w:ascii="Montserrat" w:hAnsi="Montserrat"/>
        </w:rPr>
        <w:t xml:space="preserve"> and knowledge to ensure that each member can play an equal part and can add value to the work of the Board, its </w:t>
      </w:r>
      <w:r w:rsidR="00BE48FD" w:rsidRPr="00842EE5">
        <w:rPr>
          <w:rFonts w:ascii="Montserrat" w:hAnsi="Montserrat"/>
        </w:rPr>
        <w:t>Committees,</w:t>
      </w:r>
      <w:r w:rsidRPr="00842EE5">
        <w:rPr>
          <w:rFonts w:ascii="Montserrat" w:hAnsi="Montserrat"/>
        </w:rPr>
        <w:t xml:space="preserve"> and the College in general. </w:t>
      </w:r>
    </w:p>
    <w:p w14:paraId="604C0606" w14:textId="53964B24" w:rsidR="00D36120" w:rsidRPr="00842EE5" w:rsidRDefault="00BD4F09">
      <w:pPr>
        <w:spacing w:after="0" w:line="259" w:lineRule="auto"/>
        <w:ind w:left="720" w:firstLine="0"/>
        <w:jc w:val="left"/>
        <w:rPr>
          <w:rFonts w:ascii="Montserrat" w:hAnsi="Montserrat"/>
        </w:rPr>
      </w:pPr>
      <w:r w:rsidRPr="00842EE5">
        <w:rPr>
          <w:rFonts w:ascii="Montserrat" w:hAnsi="Montserrat"/>
        </w:rPr>
        <w:t xml:space="preserve"> </w:t>
      </w:r>
    </w:p>
    <w:p w14:paraId="47CD7E37" w14:textId="15CBBC65" w:rsidR="00650180" w:rsidRDefault="00893175">
      <w:pPr>
        <w:spacing w:after="0" w:line="259" w:lineRule="auto"/>
        <w:ind w:left="720" w:firstLine="0"/>
        <w:jc w:val="left"/>
        <w:rPr>
          <w:rFonts w:ascii="Montserrat" w:hAnsi="Montserrat"/>
        </w:rPr>
      </w:pPr>
      <w:r w:rsidRPr="00842EE5">
        <w:rPr>
          <w:rFonts w:ascii="Montserrat" w:hAnsi="Montserrat"/>
        </w:rPr>
        <w:t xml:space="preserve">All </w:t>
      </w:r>
      <w:r w:rsidR="00650180" w:rsidRPr="00842EE5">
        <w:rPr>
          <w:rFonts w:ascii="Montserrat" w:hAnsi="Montserrat"/>
        </w:rPr>
        <w:t xml:space="preserve">person specifications </w:t>
      </w:r>
      <w:r w:rsidRPr="00842EE5">
        <w:rPr>
          <w:rFonts w:ascii="Montserrat" w:hAnsi="Montserrat"/>
        </w:rPr>
        <w:t xml:space="preserve">and descriptors </w:t>
      </w:r>
      <w:r w:rsidR="00650180" w:rsidRPr="00842EE5">
        <w:rPr>
          <w:rFonts w:ascii="Montserrat" w:hAnsi="Montserrat"/>
        </w:rPr>
        <w:t>for the roles listed below Appendix 5</w:t>
      </w:r>
      <w:r w:rsidR="002C2D22">
        <w:rPr>
          <w:rFonts w:ascii="Montserrat" w:hAnsi="Montserrat"/>
        </w:rPr>
        <w:t>:</w:t>
      </w:r>
    </w:p>
    <w:p w14:paraId="6109F98A" w14:textId="77777777" w:rsidR="002C2D22" w:rsidRDefault="002C2D22">
      <w:pPr>
        <w:spacing w:after="0" w:line="259" w:lineRule="auto"/>
        <w:ind w:left="720" w:firstLine="0"/>
        <w:jc w:val="left"/>
        <w:rPr>
          <w:rFonts w:ascii="Montserrat" w:hAnsi="Montserrat"/>
        </w:rPr>
      </w:pPr>
    </w:p>
    <w:p w14:paraId="6BCCC391" w14:textId="49DFC087" w:rsidR="002C2D22" w:rsidRDefault="002C2D22">
      <w:pPr>
        <w:spacing w:after="0" w:line="259" w:lineRule="auto"/>
        <w:ind w:left="720" w:firstLine="0"/>
        <w:jc w:val="left"/>
        <w:rPr>
          <w:rFonts w:ascii="Montserrat" w:hAnsi="Montserrat"/>
        </w:rPr>
      </w:pPr>
      <w:r>
        <w:rPr>
          <w:rFonts w:ascii="Montserrat" w:hAnsi="Montserrat"/>
        </w:rPr>
        <w:t>Chair</w:t>
      </w:r>
    </w:p>
    <w:p w14:paraId="4E6DECBC" w14:textId="724D1D42" w:rsidR="002C2D22" w:rsidRDefault="002C2D22">
      <w:pPr>
        <w:spacing w:after="0" w:line="259" w:lineRule="auto"/>
        <w:ind w:left="720" w:firstLine="0"/>
        <w:jc w:val="left"/>
        <w:rPr>
          <w:rFonts w:ascii="Montserrat" w:hAnsi="Montserrat"/>
        </w:rPr>
      </w:pPr>
      <w:r>
        <w:rPr>
          <w:rFonts w:ascii="Montserrat" w:hAnsi="Montserrat"/>
        </w:rPr>
        <w:t>Vice-Chair</w:t>
      </w:r>
    </w:p>
    <w:p w14:paraId="4A189452" w14:textId="6DD31050" w:rsidR="002C2D22" w:rsidRDefault="002C2D22">
      <w:pPr>
        <w:spacing w:after="0" w:line="259" w:lineRule="auto"/>
        <w:ind w:left="720" w:firstLine="0"/>
        <w:jc w:val="left"/>
        <w:rPr>
          <w:rFonts w:ascii="Montserrat" w:hAnsi="Montserrat"/>
        </w:rPr>
      </w:pPr>
      <w:r>
        <w:rPr>
          <w:rFonts w:ascii="Montserrat" w:hAnsi="Montserrat"/>
        </w:rPr>
        <w:t>Committee Chair</w:t>
      </w:r>
    </w:p>
    <w:p w14:paraId="0084D637" w14:textId="4453111F" w:rsidR="00650180" w:rsidRPr="00842EE5" w:rsidRDefault="00650180" w:rsidP="002C2D22">
      <w:pPr>
        <w:spacing w:after="0" w:line="259" w:lineRule="auto"/>
        <w:ind w:left="0" w:firstLine="720"/>
        <w:jc w:val="left"/>
        <w:rPr>
          <w:rFonts w:ascii="Montserrat" w:hAnsi="Montserrat"/>
        </w:rPr>
      </w:pPr>
      <w:r w:rsidRPr="00842EE5">
        <w:rPr>
          <w:rFonts w:ascii="Montserrat" w:hAnsi="Montserrat"/>
        </w:rPr>
        <w:t>External Governor</w:t>
      </w:r>
    </w:p>
    <w:p w14:paraId="41C4A1C3" w14:textId="69D15268" w:rsidR="00650180" w:rsidRPr="00842EE5" w:rsidRDefault="00650180">
      <w:pPr>
        <w:spacing w:after="0" w:line="259" w:lineRule="auto"/>
        <w:ind w:left="720" w:firstLine="0"/>
        <w:jc w:val="left"/>
        <w:rPr>
          <w:rFonts w:ascii="Montserrat" w:hAnsi="Montserrat"/>
        </w:rPr>
      </w:pPr>
      <w:r w:rsidRPr="00842EE5">
        <w:rPr>
          <w:rFonts w:ascii="Montserrat" w:hAnsi="Montserrat"/>
        </w:rPr>
        <w:t>Staff Governor</w:t>
      </w:r>
    </w:p>
    <w:p w14:paraId="1E534FCD" w14:textId="18C04A96" w:rsidR="00650180" w:rsidRPr="00842EE5" w:rsidRDefault="00650180">
      <w:pPr>
        <w:spacing w:after="0" w:line="259" w:lineRule="auto"/>
        <w:ind w:left="720" w:firstLine="0"/>
        <w:jc w:val="left"/>
        <w:rPr>
          <w:rFonts w:ascii="Montserrat" w:hAnsi="Montserrat"/>
        </w:rPr>
      </w:pPr>
      <w:r w:rsidRPr="00842EE5">
        <w:rPr>
          <w:rFonts w:ascii="Montserrat" w:hAnsi="Montserrat"/>
        </w:rPr>
        <w:t>Student Governor</w:t>
      </w:r>
    </w:p>
    <w:p w14:paraId="23FA0C86" w14:textId="420DD48D" w:rsidR="00650180" w:rsidRPr="00842EE5" w:rsidRDefault="00650180">
      <w:pPr>
        <w:spacing w:after="0" w:line="259" w:lineRule="auto"/>
        <w:ind w:left="720" w:firstLine="0"/>
        <w:jc w:val="left"/>
        <w:rPr>
          <w:rFonts w:ascii="Montserrat" w:hAnsi="Montserrat"/>
        </w:rPr>
      </w:pPr>
      <w:r w:rsidRPr="00842EE5">
        <w:rPr>
          <w:rFonts w:ascii="Montserrat" w:hAnsi="Montserrat"/>
        </w:rPr>
        <w:t>Parent Governor</w:t>
      </w:r>
    </w:p>
    <w:p w14:paraId="6F44AB2E" w14:textId="6A7E2140" w:rsidR="00650180" w:rsidRPr="00842EE5" w:rsidRDefault="00650180">
      <w:pPr>
        <w:spacing w:after="0" w:line="259" w:lineRule="auto"/>
        <w:ind w:left="720" w:firstLine="0"/>
        <w:jc w:val="left"/>
        <w:rPr>
          <w:rFonts w:ascii="Montserrat" w:hAnsi="Montserrat"/>
        </w:rPr>
      </w:pPr>
      <w:r w:rsidRPr="00842EE5">
        <w:rPr>
          <w:rFonts w:ascii="Montserrat" w:hAnsi="Montserrat"/>
        </w:rPr>
        <w:t>Link Governor</w:t>
      </w:r>
      <w:r w:rsidR="00893175" w:rsidRPr="00842EE5">
        <w:rPr>
          <w:rFonts w:ascii="Montserrat" w:hAnsi="Montserrat"/>
        </w:rPr>
        <w:t>s (subject specific)</w:t>
      </w:r>
    </w:p>
    <w:p w14:paraId="3363D695" w14:textId="77777777" w:rsidR="000707F1" w:rsidRPr="00842EE5" w:rsidRDefault="000707F1">
      <w:pPr>
        <w:spacing w:after="0" w:line="259" w:lineRule="auto"/>
        <w:ind w:left="720" w:firstLine="0"/>
        <w:jc w:val="left"/>
        <w:rPr>
          <w:rFonts w:ascii="Montserrat" w:hAnsi="Montserrat"/>
        </w:rPr>
      </w:pPr>
    </w:p>
    <w:p w14:paraId="5F8FFC1B" w14:textId="1987D5BC" w:rsidR="00D36120" w:rsidRPr="00842EE5" w:rsidRDefault="00BD4F09">
      <w:pPr>
        <w:ind w:left="715" w:right="12"/>
        <w:rPr>
          <w:rFonts w:ascii="Montserrat" w:hAnsi="Montserrat"/>
        </w:rPr>
      </w:pPr>
      <w:r w:rsidRPr="00842EE5">
        <w:rPr>
          <w:rFonts w:ascii="Montserrat" w:hAnsi="Montserrat"/>
        </w:rPr>
        <w:t>In addition to the necessary preparation and participation at Board meetings, governors are normally expected to play a key role in at least one Committee</w:t>
      </w:r>
      <w:r w:rsidR="001122B2" w:rsidRPr="00842EE5">
        <w:rPr>
          <w:rFonts w:ascii="Montserrat" w:hAnsi="Montserrat"/>
        </w:rPr>
        <w:t xml:space="preserve">. </w:t>
      </w:r>
    </w:p>
    <w:p w14:paraId="7C1AAFD1" w14:textId="433C8655" w:rsidR="00D36120" w:rsidRPr="00106125" w:rsidRDefault="00BD4F09" w:rsidP="00106125">
      <w:pPr>
        <w:spacing w:after="0" w:line="259" w:lineRule="auto"/>
        <w:ind w:left="720" w:firstLine="0"/>
        <w:jc w:val="left"/>
        <w:rPr>
          <w:rFonts w:ascii="Montserrat" w:hAnsi="Montserrat"/>
        </w:rPr>
      </w:pPr>
      <w:r w:rsidRPr="00842EE5">
        <w:rPr>
          <w:rFonts w:ascii="Montserrat" w:hAnsi="Montserrat"/>
        </w:rPr>
        <w:t xml:space="preserve"> </w:t>
      </w:r>
    </w:p>
    <w:p w14:paraId="26D7CD27" w14:textId="08663EF4" w:rsidR="00D36120" w:rsidRPr="00195C1F" w:rsidRDefault="00BD4F09">
      <w:pPr>
        <w:ind w:left="715" w:right="12"/>
        <w:rPr>
          <w:rFonts w:ascii="Montserrat" w:hAnsi="Montserrat"/>
        </w:rPr>
      </w:pPr>
      <w:r w:rsidRPr="00195C1F">
        <w:rPr>
          <w:rFonts w:ascii="Montserrat" w:hAnsi="Montserrat"/>
        </w:rPr>
        <w:t>As a</w:t>
      </w:r>
      <w:r w:rsidR="00106125">
        <w:rPr>
          <w:rFonts w:ascii="Montserrat" w:hAnsi="Montserrat"/>
        </w:rPr>
        <w:t xml:space="preserve"> Governor demonstrating </w:t>
      </w:r>
      <w:r w:rsidR="00C83F88">
        <w:rPr>
          <w:rFonts w:ascii="Montserrat" w:hAnsi="Montserrat"/>
        </w:rPr>
        <w:t xml:space="preserve">the </w:t>
      </w:r>
      <w:r w:rsidRPr="00195C1F">
        <w:rPr>
          <w:rFonts w:ascii="Montserrat" w:hAnsi="Montserrat"/>
        </w:rPr>
        <w:t xml:space="preserve">following </w:t>
      </w:r>
      <w:r w:rsidR="00C83F88">
        <w:rPr>
          <w:rFonts w:ascii="Montserrat" w:hAnsi="Montserrat"/>
        </w:rPr>
        <w:t>is key</w:t>
      </w:r>
    </w:p>
    <w:p w14:paraId="3FE61E1F" w14:textId="77777777" w:rsidR="00D36120" w:rsidRPr="00195C1F" w:rsidRDefault="00BD4F09">
      <w:pPr>
        <w:spacing w:after="0" w:line="259" w:lineRule="auto"/>
        <w:ind w:left="720" w:firstLine="0"/>
        <w:jc w:val="left"/>
        <w:rPr>
          <w:rFonts w:ascii="Montserrat" w:hAnsi="Montserrat"/>
        </w:rPr>
      </w:pPr>
      <w:r w:rsidRPr="00195C1F">
        <w:rPr>
          <w:rFonts w:ascii="Montserrat" w:hAnsi="Montserrat"/>
        </w:rPr>
        <w:t xml:space="preserve"> </w:t>
      </w:r>
    </w:p>
    <w:p w14:paraId="7A1E53A4" w14:textId="2F4FD18D" w:rsidR="00D36120" w:rsidRPr="00195C1F" w:rsidRDefault="00BD4F09">
      <w:pPr>
        <w:numPr>
          <w:ilvl w:val="0"/>
          <w:numId w:val="7"/>
        </w:numPr>
        <w:ind w:left="988" w:right="12" w:hanging="283"/>
        <w:rPr>
          <w:rFonts w:ascii="Montserrat" w:hAnsi="Montserrat"/>
        </w:rPr>
      </w:pPr>
      <w:r w:rsidRPr="00195C1F">
        <w:rPr>
          <w:rFonts w:ascii="Montserrat" w:hAnsi="Montserrat"/>
          <w:b/>
        </w:rPr>
        <w:t>Organisational strategic thinking and planning</w:t>
      </w:r>
      <w:r w:rsidRPr="00195C1F">
        <w:rPr>
          <w:rFonts w:ascii="Montserrat" w:hAnsi="Montserrat"/>
        </w:rPr>
        <w:t xml:space="preserve"> – the Board must ensure regular review of the College mission, </w:t>
      </w:r>
      <w:r w:rsidR="001122B2" w:rsidRPr="00195C1F">
        <w:rPr>
          <w:rFonts w:ascii="Montserrat" w:hAnsi="Montserrat"/>
        </w:rPr>
        <w:t>goals,</w:t>
      </w:r>
      <w:r w:rsidRPr="00195C1F">
        <w:rPr>
          <w:rFonts w:ascii="Montserrat" w:hAnsi="Montserrat"/>
        </w:rPr>
        <w:t xml:space="preserve"> and key objectives; this requires a clear understanding of the strategic direction of the College; experience in this type of work is therefore </w:t>
      </w:r>
      <w:r w:rsidR="00F74630" w:rsidRPr="00195C1F">
        <w:rPr>
          <w:rFonts w:ascii="Montserrat" w:hAnsi="Montserrat"/>
        </w:rPr>
        <w:t>important.</w:t>
      </w:r>
      <w:r w:rsidRPr="00195C1F">
        <w:rPr>
          <w:rFonts w:ascii="Montserrat" w:hAnsi="Montserrat"/>
        </w:rPr>
        <w:t xml:space="preserve"> </w:t>
      </w:r>
    </w:p>
    <w:p w14:paraId="787BA63F" w14:textId="77777777" w:rsidR="00D36120" w:rsidRPr="00195C1F" w:rsidRDefault="00BD4F09">
      <w:pPr>
        <w:spacing w:after="24" w:line="259" w:lineRule="auto"/>
        <w:ind w:left="720" w:firstLine="0"/>
        <w:jc w:val="left"/>
        <w:rPr>
          <w:rFonts w:ascii="Montserrat" w:hAnsi="Montserrat"/>
        </w:rPr>
      </w:pPr>
      <w:r w:rsidRPr="00195C1F">
        <w:rPr>
          <w:rFonts w:ascii="Montserrat" w:hAnsi="Montserrat"/>
        </w:rPr>
        <w:lastRenderedPageBreak/>
        <w:t xml:space="preserve"> </w:t>
      </w:r>
    </w:p>
    <w:p w14:paraId="3AA5BFD7" w14:textId="1BB005E1" w:rsidR="00D36120" w:rsidRPr="00195C1F" w:rsidRDefault="00BD4F09">
      <w:pPr>
        <w:numPr>
          <w:ilvl w:val="0"/>
          <w:numId w:val="7"/>
        </w:numPr>
        <w:spacing w:after="5" w:line="249" w:lineRule="auto"/>
        <w:ind w:left="988" w:right="12" w:hanging="283"/>
        <w:rPr>
          <w:rFonts w:ascii="Montserrat" w:hAnsi="Montserrat"/>
        </w:rPr>
      </w:pPr>
      <w:r w:rsidRPr="00195C1F">
        <w:rPr>
          <w:rFonts w:ascii="Montserrat" w:hAnsi="Montserrat"/>
          <w:b/>
        </w:rPr>
        <w:t xml:space="preserve">An understanding of organisational key measurements, </w:t>
      </w:r>
      <w:r w:rsidR="001122B2" w:rsidRPr="00195C1F">
        <w:rPr>
          <w:rFonts w:ascii="Montserrat" w:hAnsi="Montserrat"/>
          <w:b/>
        </w:rPr>
        <w:t>budgets,</w:t>
      </w:r>
      <w:r w:rsidRPr="00195C1F">
        <w:rPr>
          <w:rFonts w:ascii="Montserrat" w:hAnsi="Montserrat"/>
          <w:b/>
        </w:rPr>
        <w:t xml:space="preserve"> and their control</w:t>
      </w:r>
      <w:r w:rsidRPr="00195C1F">
        <w:rPr>
          <w:rFonts w:ascii="Montserrat" w:hAnsi="Montserrat"/>
        </w:rPr>
        <w:t xml:space="preserve">; an appreciation of ‘why’ and ‘how’ organisations focus on the right measurements, together with experience in assessing the extent to which these and budgetary items are ‘on </w:t>
      </w:r>
      <w:r w:rsidR="00F74630" w:rsidRPr="00195C1F">
        <w:rPr>
          <w:rFonts w:ascii="Montserrat" w:hAnsi="Montserrat"/>
        </w:rPr>
        <w:t>track.’</w:t>
      </w:r>
      <w:r w:rsidRPr="00195C1F">
        <w:rPr>
          <w:rFonts w:ascii="Montserrat" w:hAnsi="Montserrat"/>
        </w:rPr>
        <w:t xml:space="preserve"> </w:t>
      </w:r>
    </w:p>
    <w:p w14:paraId="03BD65D0" w14:textId="77777777" w:rsidR="00D36120" w:rsidRPr="00195C1F" w:rsidRDefault="00BD4F09">
      <w:pPr>
        <w:spacing w:after="21" w:line="259" w:lineRule="auto"/>
        <w:ind w:left="720" w:firstLine="0"/>
        <w:jc w:val="left"/>
        <w:rPr>
          <w:rFonts w:ascii="Montserrat" w:hAnsi="Montserrat"/>
        </w:rPr>
      </w:pPr>
      <w:r w:rsidRPr="00195C1F">
        <w:rPr>
          <w:rFonts w:ascii="Montserrat" w:hAnsi="Montserrat"/>
          <w:b/>
        </w:rPr>
        <w:t xml:space="preserve"> </w:t>
      </w:r>
    </w:p>
    <w:p w14:paraId="13F793B6" w14:textId="68A225F3" w:rsidR="00D36120" w:rsidRPr="00195C1F" w:rsidRDefault="00BD4F09">
      <w:pPr>
        <w:numPr>
          <w:ilvl w:val="0"/>
          <w:numId w:val="7"/>
        </w:numPr>
        <w:ind w:left="988" w:right="12" w:hanging="283"/>
        <w:rPr>
          <w:rFonts w:ascii="Montserrat" w:hAnsi="Montserrat"/>
        </w:rPr>
      </w:pPr>
      <w:r w:rsidRPr="00195C1F">
        <w:rPr>
          <w:rFonts w:ascii="Montserrat" w:hAnsi="Montserrat"/>
          <w:b/>
        </w:rPr>
        <w:t xml:space="preserve">An understanding about educational needs – </w:t>
      </w:r>
      <w:r w:rsidRPr="00195C1F">
        <w:rPr>
          <w:rFonts w:ascii="Montserrat" w:hAnsi="Montserrat"/>
        </w:rPr>
        <w:t xml:space="preserve">especially of local business, local </w:t>
      </w:r>
      <w:r w:rsidR="001122B2" w:rsidRPr="00195C1F">
        <w:rPr>
          <w:rFonts w:ascii="Montserrat" w:hAnsi="Montserrat"/>
        </w:rPr>
        <w:t>community,</w:t>
      </w:r>
      <w:r w:rsidRPr="00195C1F">
        <w:rPr>
          <w:rFonts w:ascii="Montserrat" w:hAnsi="Montserrat"/>
        </w:rPr>
        <w:t xml:space="preserve"> or local public service organisations, thus contributing to the work of the College by providing useful input for curriculum </w:t>
      </w:r>
      <w:r w:rsidR="00F74630" w:rsidRPr="00195C1F">
        <w:rPr>
          <w:rFonts w:ascii="Montserrat" w:hAnsi="Montserrat"/>
        </w:rPr>
        <w:t>development.</w:t>
      </w:r>
      <w:r w:rsidRPr="00195C1F">
        <w:rPr>
          <w:rFonts w:ascii="Montserrat" w:hAnsi="Montserrat"/>
        </w:rPr>
        <w:t xml:space="preserve"> </w:t>
      </w:r>
    </w:p>
    <w:p w14:paraId="1BEA7AF8" w14:textId="77777777" w:rsidR="00D36120" w:rsidRPr="00195C1F" w:rsidRDefault="00BD4F09">
      <w:pPr>
        <w:spacing w:after="24" w:line="259" w:lineRule="auto"/>
        <w:ind w:left="720" w:firstLine="0"/>
        <w:jc w:val="left"/>
        <w:rPr>
          <w:rFonts w:ascii="Montserrat" w:hAnsi="Montserrat"/>
        </w:rPr>
      </w:pPr>
      <w:r w:rsidRPr="00195C1F">
        <w:rPr>
          <w:rFonts w:ascii="Montserrat" w:hAnsi="Montserrat"/>
        </w:rPr>
        <w:t xml:space="preserve"> </w:t>
      </w:r>
    </w:p>
    <w:p w14:paraId="0D7C4B5F" w14:textId="45B029BB" w:rsidR="00D36120" w:rsidRPr="00195C1F" w:rsidRDefault="00BD4F09">
      <w:pPr>
        <w:numPr>
          <w:ilvl w:val="0"/>
          <w:numId w:val="7"/>
        </w:numPr>
        <w:ind w:left="988" w:right="12" w:hanging="283"/>
        <w:rPr>
          <w:rFonts w:ascii="Montserrat" w:hAnsi="Montserrat"/>
        </w:rPr>
      </w:pPr>
      <w:r w:rsidRPr="00195C1F">
        <w:rPr>
          <w:rFonts w:ascii="Montserrat" w:hAnsi="Montserrat"/>
          <w:b/>
        </w:rPr>
        <w:t>Specific skills and knowledge</w:t>
      </w:r>
      <w:r w:rsidRPr="00195C1F">
        <w:rPr>
          <w:rFonts w:ascii="Montserrat" w:hAnsi="Montserrat"/>
        </w:rPr>
        <w:t xml:space="preserve"> – in areas such as financial management, auditing, human resource management, estates management, general business management, marketing, legal and information technology </w:t>
      </w:r>
      <w:r w:rsidR="00BE48FD" w:rsidRPr="00195C1F">
        <w:rPr>
          <w:rFonts w:ascii="Montserrat" w:hAnsi="Montserrat"/>
        </w:rPr>
        <w:t>to</w:t>
      </w:r>
      <w:r w:rsidRPr="00195C1F">
        <w:rPr>
          <w:rFonts w:ascii="Montserrat" w:hAnsi="Montserrat"/>
        </w:rPr>
        <w:t xml:space="preserve"> play an effective role on  the </w:t>
      </w:r>
      <w:r w:rsidR="00F74630" w:rsidRPr="00195C1F">
        <w:rPr>
          <w:rFonts w:ascii="Montserrat" w:hAnsi="Montserrat"/>
        </w:rPr>
        <w:t>Board.</w:t>
      </w:r>
      <w:r w:rsidRPr="00195C1F">
        <w:rPr>
          <w:rFonts w:ascii="Montserrat" w:hAnsi="Montserrat"/>
        </w:rPr>
        <w:t xml:space="preserve"> </w:t>
      </w:r>
    </w:p>
    <w:p w14:paraId="746435BA" w14:textId="77777777" w:rsidR="00D36120" w:rsidRPr="00195C1F" w:rsidRDefault="00BD4F09">
      <w:pPr>
        <w:spacing w:after="0" w:line="259" w:lineRule="auto"/>
        <w:ind w:left="720" w:firstLine="0"/>
        <w:jc w:val="left"/>
        <w:rPr>
          <w:rFonts w:ascii="Montserrat" w:hAnsi="Montserrat"/>
        </w:rPr>
      </w:pPr>
      <w:r w:rsidRPr="00195C1F">
        <w:rPr>
          <w:rFonts w:ascii="Montserrat" w:hAnsi="Montserrat"/>
        </w:rPr>
        <w:t xml:space="preserve"> </w:t>
      </w:r>
    </w:p>
    <w:p w14:paraId="436E25F1" w14:textId="3EF9E356" w:rsidR="00D36120" w:rsidRPr="00195C1F" w:rsidRDefault="00BD4F09">
      <w:pPr>
        <w:ind w:left="715" w:right="12"/>
        <w:rPr>
          <w:rFonts w:ascii="Montserrat" w:hAnsi="Montserrat"/>
        </w:rPr>
      </w:pPr>
      <w:r w:rsidRPr="00195C1F">
        <w:rPr>
          <w:rFonts w:ascii="Montserrat" w:hAnsi="Montserrat"/>
        </w:rPr>
        <w:t xml:space="preserve">For all </w:t>
      </w:r>
      <w:r w:rsidR="001122B2" w:rsidRPr="00195C1F">
        <w:rPr>
          <w:rFonts w:ascii="Montserrat" w:hAnsi="Montserrat"/>
        </w:rPr>
        <w:t>governors,</w:t>
      </w:r>
      <w:r w:rsidRPr="00195C1F">
        <w:rPr>
          <w:rFonts w:ascii="Montserrat" w:hAnsi="Montserrat"/>
        </w:rPr>
        <w:t xml:space="preserve"> a genuine interest in the field of education and a desire to play an effective part in the success of the College must be displayed. </w:t>
      </w:r>
    </w:p>
    <w:p w14:paraId="73B274AD" w14:textId="77777777" w:rsidR="00D36120" w:rsidRPr="00195C1F" w:rsidRDefault="00BD4F09">
      <w:pPr>
        <w:spacing w:after="0" w:line="259" w:lineRule="auto"/>
        <w:ind w:left="720" w:firstLine="0"/>
        <w:jc w:val="left"/>
        <w:rPr>
          <w:rFonts w:ascii="Montserrat" w:hAnsi="Montserrat"/>
        </w:rPr>
      </w:pPr>
      <w:r w:rsidRPr="00195C1F">
        <w:rPr>
          <w:rFonts w:ascii="Montserrat" w:hAnsi="Montserrat"/>
        </w:rPr>
        <w:t xml:space="preserve"> </w:t>
      </w:r>
    </w:p>
    <w:p w14:paraId="203300CB" w14:textId="77777777" w:rsidR="00D36120" w:rsidRDefault="00BD4F09">
      <w:pPr>
        <w:spacing w:after="38"/>
        <w:ind w:left="715" w:right="12"/>
        <w:rPr>
          <w:rFonts w:ascii="Montserrat" w:hAnsi="Montserrat"/>
        </w:rPr>
      </w:pPr>
      <w:r w:rsidRPr="00195C1F">
        <w:rPr>
          <w:rFonts w:ascii="Montserrat" w:hAnsi="Montserrat"/>
        </w:rPr>
        <w:t xml:space="preserve">As governors’ activities range from Board and committee meetings to attending awards ceremonies, exhibitions of student work and linking with specific College areas, the Board expects all governors to comply with the following specification: </w:t>
      </w:r>
    </w:p>
    <w:p w14:paraId="6CA60A6C" w14:textId="77777777" w:rsidR="00814922" w:rsidRPr="00195C1F" w:rsidRDefault="00814922">
      <w:pPr>
        <w:spacing w:after="38"/>
        <w:ind w:left="715" w:right="12"/>
        <w:rPr>
          <w:rFonts w:ascii="Montserrat" w:hAnsi="Montserrat"/>
        </w:rPr>
      </w:pPr>
    </w:p>
    <w:p w14:paraId="518C868C" w14:textId="1405A0C5" w:rsidR="00D36120" w:rsidRPr="00195C1F" w:rsidRDefault="00BD4F09">
      <w:pPr>
        <w:numPr>
          <w:ilvl w:val="0"/>
          <w:numId w:val="7"/>
        </w:numPr>
        <w:ind w:left="988" w:right="12" w:hanging="283"/>
        <w:rPr>
          <w:rFonts w:ascii="Montserrat" w:hAnsi="Montserrat"/>
        </w:rPr>
      </w:pPr>
      <w:r w:rsidRPr="00195C1F">
        <w:rPr>
          <w:rFonts w:ascii="Montserrat" w:hAnsi="Montserrat"/>
        </w:rPr>
        <w:t xml:space="preserve">prepared to accept and abide by the Code of Conduct and policies of the </w:t>
      </w:r>
      <w:r w:rsidR="00F74630" w:rsidRPr="00195C1F">
        <w:rPr>
          <w:rFonts w:ascii="Montserrat" w:hAnsi="Montserrat"/>
        </w:rPr>
        <w:t>Board.</w:t>
      </w:r>
      <w:r w:rsidRPr="00195C1F">
        <w:rPr>
          <w:rFonts w:ascii="Montserrat" w:hAnsi="Montserrat"/>
        </w:rPr>
        <w:t xml:space="preserve"> </w:t>
      </w:r>
    </w:p>
    <w:p w14:paraId="171290A3" w14:textId="2FE70B58" w:rsidR="00D36120" w:rsidRPr="00195C1F" w:rsidRDefault="00BD4F09">
      <w:pPr>
        <w:numPr>
          <w:ilvl w:val="0"/>
          <w:numId w:val="7"/>
        </w:numPr>
        <w:ind w:left="988" w:right="12" w:hanging="283"/>
        <w:rPr>
          <w:rFonts w:ascii="Montserrat" w:hAnsi="Montserrat"/>
        </w:rPr>
      </w:pPr>
      <w:r w:rsidRPr="00195C1F">
        <w:rPr>
          <w:rFonts w:ascii="Montserrat" w:hAnsi="Montserrat"/>
        </w:rPr>
        <w:t xml:space="preserve">prepared to fulfil the time requirement to be a </w:t>
      </w:r>
      <w:r w:rsidR="00F74630" w:rsidRPr="00195C1F">
        <w:rPr>
          <w:rFonts w:ascii="Montserrat" w:hAnsi="Montserrat"/>
        </w:rPr>
        <w:t>governor.</w:t>
      </w:r>
      <w:r w:rsidRPr="00195C1F">
        <w:rPr>
          <w:rFonts w:ascii="Montserrat" w:hAnsi="Montserrat"/>
        </w:rPr>
        <w:t xml:space="preserve"> </w:t>
      </w:r>
    </w:p>
    <w:p w14:paraId="3E4386A5" w14:textId="6B622B01" w:rsidR="00D36120" w:rsidRPr="00195C1F" w:rsidRDefault="00BD4F09">
      <w:pPr>
        <w:numPr>
          <w:ilvl w:val="0"/>
          <w:numId w:val="7"/>
        </w:numPr>
        <w:spacing w:after="38"/>
        <w:ind w:left="988" w:right="12" w:hanging="283"/>
        <w:rPr>
          <w:rFonts w:ascii="Montserrat" w:hAnsi="Montserrat"/>
        </w:rPr>
      </w:pPr>
      <w:r w:rsidRPr="00195C1F">
        <w:rPr>
          <w:rFonts w:ascii="Montserrat" w:hAnsi="Montserrat"/>
        </w:rPr>
        <w:t xml:space="preserve">demonstrate a genuine interest in educational institutions and work actively to promote links between Petroc and other </w:t>
      </w:r>
      <w:r w:rsidR="00F74630" w:rsidRPr="00195C1F">
        <w:rPr>
          <w:rFonts w:ascii="Montserrat" w:hAnsi="Montserrat"/>
        </w:rPr>
        <w:t>organisations.</w:t>
      </w:r>
      <w:r w:rsidRPr="00195C1F">
        <w:rPr>
          <w:rFonts w:ascii="Montserrat" w:hAnsi="Montserrat"/>
        </w:rPr>
        <w:t xml:space="preserve"> </w:t>
      </w:r>
    </w:p>
    <w:p w14:paraId="3F914215" w14:textId="7EE8A6B1" w:rsidR="00D36120" w:rsidRPr="00195C1F" w:rsidRDefault="00BD4F09">
      <w:pPr>
        <w:numPr>
          <w:ilvl w:val="0"/>
          <w:numId w:val="7"/>
        </w:numPr>
        <w:spacing w:after="35"/>
        <w:ind w:left="988" w:right="12" w:hanging="283"/>
        <w:rPr>
          <w:rFonts w:ascii="Montserrat" w:hAnsi="Montserrat"/>
        </w:rPr>
      </w:pPr>
      <w:r w:rsidRPr="00195C1F">
        <w:rPr>
          <w:rFonts w:ascii="Montserrat" w:hAnsi="Montserrat"/>
        </w:rPr>
        <w:t xml:space="preserve">capable of upholding the highest standards of openness, public </w:t>
      </w:r>
      <w:r w:rsidR="001122B2" w:rsidRPr="00195C1F">
        <w:rPr>
          <w:rFonts w:ascii="Montserrat" w:hAnsi="Montserrat"/>
        </w:rPr>
        <w:t>accountability,</w:t>
      </w:r>
      <w:r w:rsidRPr="00195C1F">
        <w:rPr>
          <w:rFonts w:ascii="Montserrat" w:hAnsi="Montserrat"/>
        </w:rPr>
        <w:t xml:space="preserve"> and probity in conducting the business of the Board </w:t>
      </w:r>
    </w:p>
    <w:p w14:paraId="42A0E6D0" w14:textId="7C20A695" w:rsidR="00D36120" w:rsidRPr="00195C1F" w:rsidRDefault="00BD4F09">
      <w:pPr>
        <w:numPr>
          <w:ilvl w:val="0"/>
          <w:numId w:val="7"/>
        </w:numPr>
        <w:ind w:left="988" w:right="12" w:hanging="283"/>
        <w:rPr>
          <w:rFonts w:ascii="Montserrat" w:hAnsi="Montserrat"/>
        </w:rPr>
      </w:pPr>
      <w:r w:rsidRPr="00195C1F">
        <w:rPr>
          <w:rFonts w:ascii="Montserrat" w:hAnsi="Montserrat"/>
        </w:rPr>
        <w:t xml:space="preserve">prepared to undertake training to fulfil the role of a </w:t>
      </w:r>
      <w:r w:rsidR="00F74630" w:rsidRPr="00195C1F">
        <w:rPr>
          <w:rFonts w:ascii="Montserrat" w:hAnsi="Montserrat"/>
        </w:rPr>
        <w:t>Governor.</w:t>
      </w:r>
      <w:r w:rsidRPr="00195C1F">
        <w:rPr>
          <w:rFonts w:ascii="Montserrat" w:hAnsi="Montserrat"/>
        </w:rPr>
        <w:t xml:space="preserve"> </w:t>
      </w:r>
    </w:p>
    <w:p w14:paraId="31C38278" w14:textId="77777777" w:rsidR="00D36120" w:rsidRPr="00195C1F" w:rsidRDefault="00BD4F09">
      <w:pPr>
        <w:spacing w:after="0" w:line="259" w:lineRule="auto"/>
        <w:ind w:left="1004" w:firstLine="0"/>
        <w:jc w:val="left"/>
        <w:rPr>
          <w:rFonts w:ascii="Montserrat" w:hAnsi="Montserrat"/>
        </w:rPr>
      </w:pPr>
      <w:r w:rsidRPr="00195C1F">
        <w:rPr>
          <w:rFonts w:ascii="Montserrat" w:hAnsi="Montserrat"/>
        </w:rPr>
        <w:t xml:space="preserve"> </w:t>
      </w:r>
    </w:p>
    <w:p w14:paraId="34710552" w14:textId="3A4AF7CA" w:rsidR="00D36120" w:rsidRPr="00195C1F" w:rsidRDefault="00BD4F09">
      <w:pPr>
        <w:ind w:left="715" w:right="12"/>
        <w:rPr>
          <w:rFonts w:ascii="Montserrat" w:hAnsi="Montserrat"/>
        </w:rPr>
      </w:pPr>
      <w:r w:rsidRPr="00195C1F">
        <w:rPr>
          <w:rFonts w:ascii="Montserrat" w:hAnsi="Montserrat"/>
        </w:rPr>
        <w:t>Experience has shown that governors need to allow sufficient time to attend at least three to four meetings in each of the three academic terms for Board and Committee meetings including necessary time to prepare from these meetings</w:t>
      </w:r>
      <w:r w:rsidR="00344397" w:rsidRPr="00195C1F">
        <w:rPr>
          <w:rFonts w:ascii="Montserrat" w:hAnsi="Montserrat"/>
        </w:rPr>
        <w:t xml:space="preserve">. </w:t>
      </w:r>
    </w:p>
    <w:p w14:paraId="6EE5D874" w14:textId="77777777" w:rsidR="00D36120" w:rsidRPr="00195C1F" w:rsidRDefault="00BD4F09">
      <w:pPr>
        <w:spacing w:after="0" w:line="259" w:lineRule="auto"/>
        <w:ind w:left="720" w:firstLine="0"/>
        <w:jc w:val="left"/>
        <w:rPr>
          <w:rFonts w:ascii="Montserrat" w:hAnsi="Montserrat"/>
        </w:rPr>
      </w:pPr>
      <w:r w:rsidRPr="00195C1F">
        <w:rPr>
          <w:rFonts w:ascii="Montserrat" w:hAnsi="Montserrat"/>
        </w:rPr>
        <w:t xml:space="preserve"> </w:t>
      </w:r>
    </w:p>
    <w:p w14:paraId="02ADC6CA" w14:textId="01D56B80" w:rsidR="00D36120" w:rsidRPr="00195C1F" w:rsidRDefault="00BD4F09">
      <w:pPr>
        <w:ind w:left="715" w:right="12"/>
        <w:rPr>
          <w:rFonts w:ascii="Montserrat" w:hAnsi="Montserrat"/>
        </w:rPr>
      </w:pPr>
      <w:r w:rsidRPr="00195C1F">
        <w:rPr>
          <w:rFonts w:ascii="Montserrat" w:hAnsi="Montserrat"/>
        </w:rPr>
        <w:t>Individuals must not possess any association or links likely to provide a significant conflict of interest in the role of Governor</w:t>
      </w:r>
      <w:r w:rsidR="001122B2" w:rsidRPr="00195C1F">
        <w:rPr>
          <w:rFonts w:ascii="Montserrat" w:hAnsi="Montserrat"/>
        </w:rPr>
        <w:t xml:space="preserve">. </w:t>
      </w:r>
      <w:r w:rsidR="00466D1D" w:rsidRPr="00195C1F">
        <w:rPr>
          <w:rFonts w:ascii="Montserrat" w:hAnsi="Montserrat"/>
        </w:rPr>
        <w:t xml:space="preserve">Governors are required to complete a register of interests and to keep it updated in a timely manner during their term and to declare any conflict of interests ahead of meetings. </w:t>
      </w:r>
    </w:p>
    <w:p w14:paraId="5FAFF58B" w14:textId="77777777" w:rsidR="00D36120" w:rsidRPr="00971BFA" w:rsidRDefault="00BD4F09">
      <w:pPr>
        <w:spacing w:after="0" w:line="259" w:lineRule="auto"/>
        <w:ind w:left="720" w:firstLine="0"/>
        <w:jc w:val="left"/>
        <w:rPr>
          <w:rFonts w:ascii="Montserrat" w:hAnsi="Montserrat"/>
          <w:sz w:val="18"/>
          <w:szCs w:val="18"/>
        </w:rPr>
      </w:pPr>
      <w:r w:rsidRPr="00971BFA">
        <w:rPr>
          <w:rFonts w:ascii="Montserrat" w:hAnsi="Montserrat"/>
          <w:sz w:val="18"/>
          <w:szCs w:val="18"/>
        </w:rPr>
        <w:t xml:space="preserve"> </w:t>
      </w:r>
    </w:p>
    <w:p w14:paraId="7C6BBE3F" w14:textId="50438207" w:rsidR="00D36120" w:rsidRPr="0073520D" w:rsidRDefault="00BD4F09">
      <w:pPr>
        <w:pStyle w:val="Heading1"/>
        <w:tabs>
          <w:tab w:val="center" w:pos="806"/>
          <w:tab w:val="center" w:pos="3759"/>
        </w:tabs>
        <w:ind w:left="0" w:firstLine="0"/>
        <w:rPr>
          <w:rFonts w:ascii="Montserrat" w:hAnsi="Montserrat"/>
        </w:rPr>
      </w:pPr>
      <w:r w:rsidRPr="00971BFA">
        <w:rPr>
          <w:rFonts w:ascii="Montserrat" w:hAnsi="Montserrat"/>
          <w:b w:val="0"/>
          <w:sz w:val="18"/>
          <w:szCs w:val="18"/>
        </w:rPr>
        <w:tab/>
      </w:r>
      <w:r w:rsidRPr="0073520D">
        <w:rPr>
          <w:rFonts w:ascii="Montserrat" w:hAnsi="Montserrat"/>
        </w:rPr>
        <w:t xml:space="preserve">5. </w:t>
      </w:r>
      <w:r w:rsidRPr="0073520D">
        <w:rPr>
          <w:rFonts w:ascii="Montserrat" w:hAnsi="Montserrat"/>
        </w:rPr>
        <w:tab/>
        <w:t xml:space="preserve">Recruitment, Nomination and Appointment of Governors </w:t>
      </w:r>
    </w:p>
    <w:p w14:paraId="4C6E652E" w14:textId="77777777" w:rsidR="00D36120" w:rsidRPr="006F3382" w:rsidRDefault="00BD4F09">
      <w:pPr>
        <w:spacing w:after="0" w:line="259" w:lineRule="auto"/>
        <w:ind w:left="720" w:firstLine="0"/>
        <w:jc w:val="left"/>
        <w:rPr>
          <w:rFonts w:ascii="Montserrat" w:hAnsi="Montserrat"/>
          <w:color w:val="000000" w:themeColor="text1"/>
          <w:sz w:val="18"/>
          <w:szCs w:val="18"/>
        </w:rPr>
      </w:pPr>
      <w:r w:rsidRPr="00971BFA">
        <w:rPr>
          <w:rFonts w:ascii="Montserrat" w:hAnsi="Montserrat"/>
          <w:b/>
          <w:sz w:val="18"/>
          <w:szCs w:val="18"/>
        </w:rPr>
        <w:t xml:space="preserve"> </w:t>
      </w:r>
    </w:p>
    <w:p w14:paraId="422C7DF0" w14:textId="77777777" w:rsidR="00D36120" w:rsidRPr="009B36A5" w:rsidRDefault="00BD4F09">
      <w:pPr>
        <w:pStyle w:val="Heading2"/>
        <w:ind w:left="715"/>
        <w:rPr>
          <w:rFonts w:ascii="Montserrat" w:hAnsi="Montserrat"/>
          <w:color w:val="000000" w:themeColor="text1"/>
          <w:sz w:val="20"/>
          <w:szCs w:val="20"/>
        </w:rPr>
      </w:pPr>
      <w:r w:rsidRPr="009B36A5">
        <w:rPr>
          <w:rFonts w:ascii="Montserrat" w:hAnsi="Montserrat"/>
          <w:color w:val="000000" w:themeColor="text1"/>
          <w:sz w:val="20"/>
          <w:szCs w:val="20"/>
        </w:rPr>
        <w:t xml:space="preserve">5.1 Appointment of External Governors </w:t>
      </w:r>
    </w:p>
    <w:p w14:paraId="5A13AD7A" w14:textId="77777777" w:rsidR="0073520D" w:rsidRPr="0073520D" w:rsidRDefault="0073520D" w:rsidP="0073520D"/>
    <w:p w14:paraId="3FE82D10" w14:textId="03DA49BC" w:rsidR="00D36120" w:rsidRPr="0073520D" w:rsidRDefault="00BD4F09">
      <w:pPr>
        <w:ind w:left="715" w:right="12"/>
        <w:rPr>
          <w:rFonts w:ascii="Montserrat" w:hAnsi="Montserrat"/>
        </w:rPr>
      </w:pPr>
      <w:r w:rsidRPr="0073520D">
        <w:rPr>
          <w:rFonts w:ascii="Montserrat" w:hAnsi="Montserrat"/>
        </w:rPr>
        <w:t xml:space="preserve">As and when an External Governor vacancy occurs, the Board will review the skills, experience, expertise gaps amongst current governors, and recruit new governors </w:t>
      </w:r>
      <w:r w:rsidRPr="0073520D">
        <w:rPr>
          <w:rFonts w:ascii="Montserrat" w:hAnsi="Montserrat"/>
        </w:rPr>
        <w:lastRenderedPageBreak/>
        <w:t>from a range of backgrounds who have skills, knowledge and contacts that will fill gaps and further the aims and the objectives of the College</w:t>
      </w:r>
      <w:r w:rsidR="001122B2" w:rsidRPr="0073520D">
        <w:rPr>
          <w:rFonts w:ascii="Montserrat" w:hAnsi="Montserrat"/>
        </w:rPr>
        <w:t xml:space="preserve">. </w:t>
      </w:r>
    </w:p>
    <w:p w14:paraId="202962D8" w14:textId="02719B76" w:rsidR="0029330A" w:rsidRPr="0073520D" w:rsidRDefault="0029330A">
      <w:pPr>
        <w:ind w:left="715" w:right="12"/>
        <w:rPr>
          <w:rFonts w:ascii="Montserrat" w:hAnsi="Montserrat"/>
        </w:rPr>
      </w:pPr>
      <w:r w:rsidRPr="0073520D">
        <w:rPr>
          <w:rFonts w:ascii="Montserrat" w:hAnsi="Montserrat"/>
        </w:rPr>
        <w:t xml:space="preserve">The appointment </w:t>
      </w:r>
      <w:r w:rsidR="00431762" w:rsidRPr="0073520D">
        <w:rPr>
          <w:rFonts w:ascii="Montserrat" w:hAnsi="Montserrat"/>
        </w:rPr>
        <w:t xml:space="preserve">and reappointment policy </w:t>
      </w:r>
      <w:r w:rsidRPr="0073520D">
        <w:rPr>
          <w:rFonts w:ascii="Montserrat" w:hAnsi="Montserrat"/>
        </w:rPr>
        <w:t xml:space="preserve">can be found at appendix </w:t>
      </w:r>
      <w:r w:rsidR="00F74630" w:rsidRPr="0073520D">
        <w:rPr>
          <w:rFonts w:ascii="Montserrat" w:hAnsi="Montserrat"/>
        </w:rPr>
        <w:t>6.</w:t>
      </w:r>
      <w:r w:rsidR="00B14AFB" w:rsidRPr="0073520D">
        <w:rPr>
          <w:rFonts w:ascii="Montserrat" w:hAnsi="Montserrat"/>
        </w:rPr>
        <w:t xml:space="preserve"> </w:t>
      </w:r>
    </w:p>
    <w:p w14:paraId="6C0C5BFC" w14:textId="77777777" w:rsidR="00F67B9C" w:rsidRPr="0073520D" w:rsidRDefault="00F67B9C">
      <w:pPr>
        <w:ind w:left="715" w:right="12"/>
        <w:rPr>
          <w:rFonts w:ascii="Montserrat" w:hAnsi="Montserrat"/>
        </w:rPr>
      </w:pPr>
    </w:p>
    <w:p w14:paraId="4B842B99" w14:textId="610AC572" w:rsidR="00D36120" w:rsidRPr="0073520D" w:rsidRDefault="00BD4F09">
      <w:pPr>
        <w:pStyle w:val="Heading1"/>
        <w:ind w:left="715"/>
        <w:rPr>
          <w:rFonts w:ascii="Montserrat" w:hAnsi="Montserrat"/>
        </w:rPr>
      </w:pPr>
      <w:r w:rsidRPr="0073520D">
        <w:rPr>
          <w:rFonts w:ascii="Montserrat" w:hAnsi="Montserrat"/>
        </w:rPr>
        <w:t>6.</w:t>
      </w:r>
      <w:r w:rsidRPr="0073520D">
        <w:rPr>
          <w:rFonts w:ascii="Montserrat" w:eastAsia="Arial" w:hAnsi="Montserrat" w:cs="Arial"/>
        </w:rPr>
        <w:t xml:space="preserve"> </w:t>
      </w:r>
      <w:r w:rsidRPr="0073520D">
        <w:rPr>
          <w:rFonts w:ascii="Montserrat" w:hAnsi="Montserrat"/>
        </w:rPr>
        <w:t xml:space="preserve">Terms of Office of Governors and Succession Planning </w:t>
      </w:r>
      <w:r w:rsidR="00E802BB" w:rsidRPr="0073520D">
        <w:rPr>
          <w:rFonts w:ascii="Montserrat" w:hAnsi="Montserrat"/>
        </w:rPr>
        <w:t>Create</w:t>
      </w:r>
    </w:p>
    <w:p w14:paraId="0775825B" w14:textId="77777777" w:rsidR="003D267E" w:rsidRPr="0073520D" w:rsidRDefault="003D267E" w:rsidP="003D267E">
      <w:pPr>
        <w:rPr>
          <w:rFonts w:ascii="Montserrat" w:hAnsi="Montserrat"/>
        </w:rPr>
      </w:pPr>
    </w:p>
    <w:p w14:paraId="782398E2" w14:textId="405370C4" w:rsidR="003D267E" w:rsidRPr="0073520D" w:rsidRDefault="003D267E" w:rsidP="003D267E">
      <w:pPr>
        <w:rPr>
          <w:rFonts w:ascii="Montserrat" w:hAnsi="Montserrat"/>
        </w:rPr>
      </w:pPr>
      <w:r w:rsidRPr="0073520D">
        <w:rPr>
          <w:rFonts w:ascii="Montserrat" w:hAnsi="Montserrat"/>
        </w:rPr>
        <w:t xml:space="preserve">The full detail of the </w:t>
      </w:r>
      <w:r w:rsidR="0009426D" w:rsidRPr="0073520D">
        <w:rPr>
          <w:rFonts w:ascii="Montserrat" w:hAnsi="Montserrat"/>
        </w:rPr>
        <w:t>agreement to plan for succession of Governors and their Terms of Office can be found at Appendix 7</w:t>
      </w:r>
      <w:r w:rsidR="000C5F1E" w:rsidRPr="0073520D">
        <w:rPr>
          <w:rFonts w:ascii="Montserrat" w:hAnsi="Montserrat"/>
        </w:rPr>
        <w:t>.</w:t>
      </w:r>
    </w:p>
    <w:p w14:paraId="345493F8" w14:textId="77777777" w:rsidR="000C5F1E" w:rsidRPr="003D267E" w:rsidRDefault="000C5F1E" w:rsidP="003D267E"/>
    <w:p w14:paraId="1DF92AB3" w14:textId="4219FA91" w:rsidR="00D36120" w:rsidRPr="006F3382" w:rsidRDefault="00D36120">
      <w:pPr>
        <w:spacing w:after="11" w:line="259" w:lineRule="auto"/>
        <w:ind w:left="720" w:firstLine="0"/>
        <w:jc w:val="left"/>
        <w:rPr>
          <w:rFonts w:ascii="Montserrat" w:hAnsi="Montserrat"/>
          <w:sz w:val="18"/>
          <w:szCs w:val="18"/>
        </w:rPr>
      </w:pPr>
    </w:p>
    <w:p w14:paraId="7AE7D05E" w14:textId="27CBB84F" w:rsidR="00D36120" w:rsidRPr="0073520D" w:rsidRDefault="00BD4F09">
      <w:pPr>
        <w:pStyle w:val="Heading1"/>
        <w:ind w:left="715"/>
        <w:rPr>
          <w:rFonts w:ascii="Montserrat" w:hAnsi="Montserrat"/>
        </w:rPr>
      </w:pPr>
      <w:r w:rsidRPr="0073520D">
        <w:rPr>
          <w:rFonts w:ascii="Montserrat" w:hAnsi="Montserrat"/>
        </w:rPr>
        <w:t>7.</w:t>
      </w:r>
      <w:r w:rsidRPr="0073520D">
        <w:rPr>
          <w:rFonts w:ascii="Montserrat" w:eastAsia="Arial" w:hAnsi="Montserrat" w:cs="Arial"/>
        </w:rPr>
        <w:t xml:space="preserve"> </w:t>
      </w:r>
      <w:r w:rsidRPr="0073520D">
        <w:rPr>
          <w:rFonts w:ascii="Montserrat" w:hAnsi="Montserrat"/>
        </w:rPr>
        <w:t>Governor</w:t>
      </w:r>
      <w:r w:rsidR="003E275F" w:rsidRPr="0073520D">
        <w:rPr>
          <w:rFonts w:ascii="Montserrat" w:hAnsi="Montserrat"/>
        </w:rPr>
        <w:t xml:space="preserve"> Induction P</w:t>
      </w:r>
      <w:r w:rsidR="005B51D4" w:rsidRPr="0073520D">
        <w:rPr>
          <w:rFonts w:ascii="Montserrat" w:hAnsi="Montserrat"/>
        </w:rPr>
        <w:t>rocedure</w:t>
      </w:r>
    </w:p>
    <w:p w14:paraId="66CBAA74" w14:textId="77777777" w:rsidR="00B9609F" w:rsidRPr="0073520D" w:rsidRDefault="00B9609F" w:rsidP="00B9609F"/>
    <w:p w14:paraId="2A31A0F5" w14:textId="02CE87D1" w:rsidR="00D36120" w:rsidRPr="0073520D" w:rsidRDefault="00BD4F09">
      <w:pPr>
        <w:spacing w:after="38"/>
        <w:ind w:left="715" w:right="243"/>
        <w:rPr>
          <w:rFonts w:ascii="Montserrat" w:hAnsi="Montserrat"/>
        </w:rPr>
      </w:pPr>
      <w:r w:rsidRPr="0073520D">
        <w:rPr>
          <w:rFonts w:ascii="Montserrat" w:hAnsi="Montserrat"/>
        </w:rPr>
        <w:t xml:space="preserve">On appointment of a new Governor, the </w:t>
      </w:r>
      <w:r w:rsidR="006745FA">
        <w:rPr>
          <w:rFonts w:ascii="Montserrat" w:hAnsi="Montserrat"/>
        </w:rPr>
        <w:t>Director of Governance and Director of Executive Operations</w:t>
      </w:r>
      <w:r w:rsidR="003E275F" w:rsidRPr="0073520D">
        <w:rPr>
          <w:rFonts w:ascii="Montserrat" w:hAnsi="Montserrat"/>
        </w:rPr>
        <w:t xml:space="preserve"> shall </w:t>
      </w:r>
      <w:r w:rsidR="00C35136" w:rsidRPr="0073520D">
        <w:rPr>
          <w:rFonts w:ascii="Montserrat" w:hAnsi="Montserrat"/>
        </w:rPr>
        <w:t xml:space="preserve">provide an Induction for </w:t>
      </w:r>
      <w:r w:rsidR="001B7D28" w:rsidRPr="0073520D">
        <w:rPr>
          <w:rFonts w:ascii="Montserrat" w:hAnsi="Montserrat"/>
        </w:rPr>
        <w:t>the appointee which shall take place within the first six months of the role</w:t>
      </w:r>
      <w:r w:rsidR="001122B2" w:rsidRPr="0073520D">
        <w:rPr>
          <w:rFonts w:ascii="Montserrat" w:hAnsi="Montserrat"/>
        </w:rPr>
        <w:t xml:space="preserve">. </w:t>
      </w:r>
    </w:p>
    <w:p w14:paraId="06C55CA3" w14:textId="77777777" w:rsidR="001B7D28" w:rsidRPr="0073520D" w:rsidRDefault="001B7D28">
      <w:pPr>
        <w:spacing w:after="38"/>
        <w:ind w:left="715" w:right="243"/>
        <w:rPr>
          <w:rFonts w:ascii="Montserrat" w:hAnsi="Montserrat"/>
        </w:rPr>
      </w:pPr>
    </w:p>
    <w:p w14:paraId="26619BA9" w14:textId="7B833ED7" w:rsidR="001B7D28" w:rsidRPr="0073520D" w:rsidRDefault="001B7D28">
      <w:pPr>
        <w:spacing w:after="38"/>
        <w:ind w:left="715" w:right="243"/>
        <w:rPr>
          <w:rFonts w:ascii="Montserrat" w:hAnsi="Montserrat"/>
        </w:rPr>
      </w:pPr>
      <w:r w:rsidRPr="0073520D">
        <w:rPr>
          <w:rFonts w:ascii="Montserrat" w:hAnsi="Montserrat"/>
        </w:rPr>
        <w:t>The full p</w:t>
      </w:r>
      <w:r w:rsidR="005B51D4" w:rsidRPr="0073520D">
        <w:rPr>
          <w:rFonts w:ascii="Montserrat" w:hAnsi="Montserrat"/>
        </w:rPr>
        <w:t>rocedure</w:t>
      </w:r>
      <w:r w:rsidRPr="0073520D">
        <w:rPr>
          <w:rFonts w:ascii="Montserrat" w:hAnsi="Montserrat"/>
        </w:rPr>
        <w:t xml:space="preserve"> is available at Appendix 8</w:t>
      </w:r>
    </w:p>
    <w:p w14:paraId="65E6F276" w14:textId="1C2E8006" w:rsidR="00D36120" w:rsidRPr="006F3382" w:rsidRDefault="00D36120" w:rsidP="009B36A5">
      <w:pPr>
        <w:spacing w:after="0" w:line="259" w:lineRule="auto"/>
        <w:ind w:left="0" w:firstLine="0"/>
        <w:jc w:val="left"/>
        <w:rPr>
          <w:rFonts w:ascii="Montserrat" w:hAnsi="Montserrat"/>
          <w:sz w:val="18"/>
          <w:szCs w:val="18"/>
        </w:rPr>
      </w:pPr>
    </w:p>
    <w:p w14:paraId="67F08D27" w14:textId="1C13A276" w:rsidR="00D36120" w:rsidRPr="00F2531D" w:rsidRDefault="00F2531D">
      <w:pPr>
        <w:pStyle w:val="Heading1"/>
        <w:ind w:left="715"/>
        <w:rPr>
          <w:rFonts w:ascii="Montserrat" w:hAnsi="Montserrat"/>
        </w:rPr>
      </w:pPr>
      <w:r>
        <w:rPr>
          <w:rFonts w:ascii="Montserrat" w:hAnsi="Montserrat"/>
        </w:rPr>
        <w:t>8</w:t>
      </w:r>
      <w:r w:rsidR="00BD4F09" w:rsidRPr="00F2531D">
        <w:rPr>
          <w:rFonts w:ascii="Montserrat" w:hAnsi="Montserrat"/>
        </w:rPr>
        <w:t xml:space="preserve">. Register of Interests </w:t>
      </w:r>
    </w:p>
    <w:p w14:paraId="12640DC7" w14:textId="77777777" w:rsidR="00D36120" w:rsidRPr="00F2531D" w:rsidRDefault="00BD4F09">
      <w:pPr>
        <w:spacing w:after="0" w:line="259" w:lineRule="auto"/>
        <w:ind w:left="720" w:firstLine="0"/>
        <w:jc w:val="left"/>
        <w:rPr>
          <w:rFonts w:ascii="Montserrat" w:hAnsi="Montserrat"/>
        </w:rPr>
      </w:pPr>
      <w:r w:rsidRPr="00F2531D">
        <w:rPr>
          <w:rFonts w:ascii="Montserrat" w:hAnsi="Montserrat"/>
        </w:rPr>
        <w:t xml:space="preserve"> </w:t>
      </w:r>
    </w:p>
    <w:p w14:paraId="23714165" w14:textId="242DBCF3" w:rsidR="00D36120" w:rsidRPr="00F2531D" w:rsidRDefault="00BD4F09">
      <w:pPr>
        <w:ind w:left="715" w:right="12"/>
        <w:rPr>
          <w:rFonts w:ascii="Montserrat" w:hAnsi="Montserrat"/>
        </w:rPr>
      </w:pPr>
      <w:r w:rsidRPr="00F2531D">
        <w:rPr>
          <w:rFonts w:ascii="Montserrat" w:hAnsi="Montserrat"/>
        </w:rPr>
        <w:t xml:space="preserve">It is the policy of the Petroc Board that all governors, senior staff attending the Board and/or Committee meetings and Committee members who are not governors, must keep to the absolute minimum all unavoidable significant conflicts of interest between the interests of the Board on the one hand and the personal, professional and business interests of the governor or senior staff member connected with them, on the other. </w:t>
      </w:r>
      <w:bookmarkStart w:id="0" w:name="_Hlk123743385"/>
      <w:r w:rsidRPr="00F2531D">
        <w:rPr>
          <w:rFonts w:ascii="Montserrat" w:hAnsi="Montserrat"/>
        </w:rPr>
        <w:t>This includes avoiding as far as possible</w:t>
      </w:r>
      <w:r w:rsidR="00582A56">
        <w:rPr>
          <w:rFonts w:ascii="Montserrat" w:hAnsi="Montserrat"/>
        </w:rPr>
        <w:t>,</w:t>
      </w:r>
      <w:r w:rsidRPr="00F2531D">
        <w:rPr>
          <w:rFonts w:ascii="Montserrat" w:hAnsi="Montserrat"/>
        </w:rPr>
        <w:t xml:space="preserve"> perceptions of significant conflicts of interest, as well as potential and actual significant conflicts of interest. </w:t>
      </w:r>
      <w:bookmarkEnd w:id="0"/>
    </w:p>
    <w:p w14:paraId="019443CC" w14:textId="77777777" w:rsidR="00885AF4" w:rsidRPr="00F2531D" w:rsidRDefault="00885AF4">
      <w:pPr>
        <w:ind w:left="715" w:right="12"/>
        <w:rPr>
          <w:rFonts w:ascii="Montserrat" w:hAnsi="Montserrat"/>
        </w:rPr>
      </w:pPr>
    </w:p>
    <w:p w14:paraId="16D08E78" w14:textId="67078F7B" w:rsidR="00885AF4" w:rsidRPr="00F2531D" w:rsidRDefault="00885AF4">
      <w:pPr>
        <w:ind w:left="715" w:right="12"/>
        <w:rPr>
          <w:rFonts w:ascii="Montserrat" w:hAnsi="Montserrat"/>
        </w:rPr>
      </w:pPr>
      <w:r w:rsidRPr="00F2531D">
        <w:rPr>
          <w:rFonts w:ascii="Montserrat" w:hAnsi="Montserrat"/>
        </w:rPr>
        <w:t xml:space="preserve">The </w:t>
      </w:r>
      <w:r w:rsidR="006745FA">
        <w:rPr>
          <w:rFonts w:ascii="Montserrat" w:hAnsi="Montserrat"/>
        </w:rPr>
        <w:t>Director of Governance and Director of Executive Operations</w:t>
      </w:r>
      <w:r w:rsidR="00A76819" w:rsidRPr="00F2531D">
        <w:rPr>
          <w:rFonts w:ascii="Montserrat" w:hAnsi="Montserrat"/>
        </w:rPr>
        <w:t xml:space="preserve"> shall maintain a Register of Interests covering all Board members. </w:t>
      </w:r>
    </w:p>
    <w:p w14:paraId="4AE678B6" w14:textId="77777777" w:rsidR="00D36120" w:rsidRPr="006F3382" w:rsidRDefault="00BD4F09">
      <w:pPr>
        <w:spacing w:after="0" w:line="259" w:lineRule="auto"/>
        <w:ind w:left="720" w:firstLine="0"/>
        <w:jc w:val="left"/>
        <w:rPr>
          <w:rFonts w:ascii="Montserrat" w:hAnsi="Montserrat"/>
          <w:sz w:val="18"/>
          <w:szCs w:val="18"/>
        </w:rPr>
      </w:pPr>
      <w:r w:rsidRPr="006F3382">
        <w:rPr>
          <w:rFonts w:ascii="Montserrat" w:hAnsi="Montserrat"/>
          <w:sz w:val="18"/>
          <w:szCs w:val="18"/>
        </w:rPr>
        <w:t xml:space="preserve"> </w:t>
      </w:r>
    </w:p>
    <w:p w14:paraId="06B1C0BA" w14:textId="4978DE42" w:rsidR="00D36120" w:rsidRPr="009B36A5" w:rsidRDefault="00F2531D">
      <w:pPr>
        <w:pStyle w:val="Heading1"/>
        <w:ind w:left="715"/>
        <w:rPr>
          <w:rFonts w:ascii="Montserrat" w:hAnsi="Montserrat"/>
        </w:rPr>
      </w:pPr>
      <w:r w:rsidRPr="009B36A5">
        <w:rPr>
          <w:rFonts w:ascii="Montserrat" w:hAnsi="Montserrat"/>
        </w:rPr>
        <w:t>9</w:t>
      </w:r>
      <w:r w:rsidR="00BD4F09" w:rsidRPr="009B36A5">
        <w:rPr>
          <w:rFonts w:ascii="Montserrat" w:hAnsi="Montserrat"/>
        </w:rPr>
        <w:t xml:space="preserve">. Appointment of </w:t>
      </w:r>
      <w:r w:rsidR="006745FA">
        <w:rPr>
          <w:rFonts w:ascii="Montserrat" w:hAnsi="Montserrat"/>
        </w:rPr>
        <w:t>Director of Governance and Director of Executive Operations</w:t>
      </w:r>
      <w:r w:rsidR="00BD4F09" w:rsidRPr="009B36A5">
        <w:rPr>
          <w:rFonts w:ascii="Montserrat" w:hAnsi="Montserrat"/>
        </w:rPr>
        <w:t xml:space="preserve"> </w:t>
      </w:r>
    </w:p>
    <w:p w14:paraId="6C3B548B" w14:textId="77777777" w:rsidR="00D36120" w:rsidRPr="00F2531D" w:rsidRDefault="00BD4F09">
      <w:pPr>
        <w:spacing w:after="0" w:line="259" w:lineRule="auto"/>
        <w:ind w:left="720" w:firstLine="0"/>
        <w:jc w:val="left"/>
        <w:rPr>
          <w:rFonts w:ascii="Montserrat" w:hAnsi="Montserrat"/>
          <w:sz w:val="20"/>
          <w:szCs w:val="20"/>
        </w:rPr>
      </w:pPr>
      <w:r w:rsidRPr="00F2531D">
        <w:rPr>
          <w:rFonts w:ascii="Montserrat" w:hAnsi="Montserrat"/>
          <w:b/>
          <w:sz w:val="20"/>
          <w:szCs w:val="20"/>
        </w:rPr>
        <w:t xml:space="preserve"> </w:t>
      </w:r>
    </w:p>
    <w:p w14:paraId="3B274272" w14:textId="3CC0CE34" w:rsidR="00D36120" w:rsidRPr="00F2531D" w:rsidRDefault="00BD4F09">
      <w:pPr>
        <w:ind w:left="715" w:right="12"/>
        <w:rPr>
          <w:rFonts w:ascii="Montserrat" w:hAnsi="Montserrat"/>
          <w:sz w:val="20"/>
          <w:szCs w:val="20"/>
        </w:rPr>
      </w:pPr>
      <w:r w:rsidRPr="00F2531D">
        <w:rPr>
          <w:rFonts w:ascii="Montserrat" w:hAnsi="Montserrat"/>
          <w:sz w:val="20"/>
          <w:szCs w:val="20"/>
        </w:rPr>
        <w:t xml:space="preserve">The Board shall appoint a person to serve as its </w:t>
      </w:r>
      <w:r w:rsidR="006745FA">
        <w:rPr>
          <w:rFonts w:ascii="Montserrat" w:hAnsi="Montserrat"/>
          <w:sz w:val="20"/>
          <w:szCs w:val="20"/>
        </w:rPr>
        <w:t>Director of Governance and Director of Executive Operations</w:t>
      </w:r>
      <w:r w:rsidRPr="00F2531D">
        <w:rPr>
          <w:rFonts w:ascii="Montserrat" w:hAnsi="Montserrat"/>
          <w:sz w:val="20"/>
          <w:szCs w:val="20"/>
        </w:rPr>
        <w:t xml:space="preserve">, but the Principal may not be appointed as </w:t>
      </w:r>
      <w:r w:rsidR="006745FA">
        <w:rPr>
          <w:rFonts w:ascii="Montserrat" w:hAnsi="Montserrat"/>
          <w:sz w:val="20"/>
          <w:szCs w:val="20"/>
        </w:rPr>
        <w:t>Director of Governance and Director of Executive Operations</w:t>
      </w:r>
      <w:r w:rsidRPr="00F2531D">
        <w:rPr>
          <w:rFonts w:ascii="Montserrat" w:hAnsi="Montserrat"/>
          <w:sz w:val="20"/>
          <w:szCs w:val="20"/>
        </w:rPr>
        <w:t xml:space="preserve">. </w:t>
      </w:r>
    </w:p>
    <w:p w14:paraId="6C2CE342" w14:textId="77777777" w:rsidR="00D36120" w:rsidRPr="00F2531D" w:rsidRDefault="00BD4F09">
      <w:pPr>
        <w:spacing w:after="0" w:line="259" w:lineRule="auto"/>
        <w:ind w:left="720" w:firstLine="0"/>
        <w:jc w:val="left"/>
        <w:rPr>
          <w:rFonts w:ascii="Montserrat" w:hAnsi="Montserrat"/>
          <w:sz w:val="20"/>
          <w:szCs w:val="20"/>
        </w:rPr>
      </w:pPr>
      <w:r w:rsidRPr="00F2531D">
        <w:rPr>
          <w:rFonts w:ascii="Montserrat" w:hAnsi="Montserrat"/>
          <w:sz w:val="20"/>
          <w:szCs w:val="20"/>
        </w:rPr>
        <w:t xml:space="preserve"> </w:t>
      </w:r>
    </w:p>
    <w:p w14:paraId="11173EA2" w14:textId="5A4F37A1" w:rsidR="00D36120" w:rsidRPr="00F2531D" w:rsidRDefault="00BD4F09">
      <w:pPr>
        <w:ind w:left="715" w:right="12"/>
        <w:rPr>
          <w:rFonts w:ascii="Montserrat" w:hAnsi="Montserrat"/>
          <w:sz w:val="20"/>
          <w:szCs w:val="20"/>
        </w:rPr>
      </w:pPr>
      <w:r w:rsidRPr="00F2531D">
        <w:rPr>
          <w:rFonts w:ascii="Montserrat" w:hAnsi="Montserrat"/>
          <w:sz w:val="20"/>
          <w:szCs w:val="20"/>
        </w:rPr>
        <w:t xml:space="preserve">In the temporary absence of the </w:t>
      </w:r>
      <w:r w:rsidR="006745FA">
        <w:rPr>
          <w:rFonts w:ascii="Montserrat" w:hAnsi="Montserrat"/>
          <w:sz w:val="20"/>
          <w:szCs w:val="20"/>
        </w:rPr>
        <w:t>Director of Governance and Director of Executive Operations</w:t>
      </w:r>
      <w:r w:rsidRPr="00F2531D">
        <w:rPr>
          <w:rFonts w:ascii="Montserrat" w:hAnsi="Montserrat"/>
          <w:sz w:val="20"/>
          <w:szCs w:val="20"/>
        </w:rPr>
        <w:t xml:space="preserve">, the Board shall appoint a person to serve as temporary </w:t>
      </w:r>
      <w:r w:rsidR="006745FA">
        <w:rPr>
          <w:rFonts w:ascii="Montserrat" w:hAnsi="Montserrat"/>
          <w:sz w:val="20"/>
          <w:szCs w:val="20"/>
        </w:rPr>
        <w:t>Director of Governance and Director of Executive Operations</w:t>
      </w:r>
      <w:r w:rsidRPr="00F2531D">
        <w:rPr>
          <w:rFonts w:ascii="Montserrat" w:hAnsi="Montserrat"/>
          <w:sz w:val="20"/>
          <w:szCs w:val="20"/>
        </w:rPr>
        <w:t xml:space="preserve">. </w:t>
      </w:r>
    </w:p>
    <w:p w14:paraId="43CA96CE" w14:textId="77777777" w:rsidR="00D36120" w:rsidRPr="00F2531D" w:rsidRDefault="00BD4F09">
      <w:pPr>
        <w:spacing w:after="0" w:line="259" w:lineRule="auto"/>
        <w:ind w:left="720" w:firstLine="0"/>
        <w:jc w:val="left"/>
        <w:rPr>
          <w:rFonts w:ascii="Montserrat" w:hAnsi="Montserrat"/>
          <w:sz w:val="20"/>
          <w:szCs w:val="20"/>
        </w:rPr>
      </w:pPr>
      <w:r w:rsidRPr="00F2531D">
        <w:rPr>
          <w:rFonts w:ascii="Montserrat" w:hAnsi="Montserrat"/>
          <w:b/>
          <w:sz w:val="20"/>
          <w:szCs w:val="20"/>
        </w:rPr>
        <w:t xml:space="preserve"> </w:t>
      </w:r>
    </w:p>
    <w:p w14:paraId="4E084164" w14:textId="6A8B8C5C" w:rsidR="00D36120" w:rsidRPr="00F2531D" w:rsidRDefault="00BD4F09">
      <w:pPr>
        <w:ind w:left="715" w:right="12"/>
        <w:rPr>
          <w:rFonts w:ascii="Montserrat" w:hAnsi="Montserrat"/>
          <w:sz w:val="20"/>
          <w:szCs w:val="20"/>
        </w:rPr>
      </w:pPr>
      <w:r w:rsidRPr="00F2531D">
        <w:rPr>
          <w:rFonts w:ascii="Montserrat" w:hAnsi="Montserrat"/>
          <w:sz w:val="20"/>
          <w:szCs w:val="20"/>
        </w:rPr>
        <w:t xml:space="preserve">Any reference within the Instrument of Governance to the </w:t>
      </w:r>
      <w:r w:rsidR="006745FA">
        <w:rPr>
          <w:rFonts w:ascii="Montserrat" w:hAnsi="Montserrat"/>
          <w:sz w:val="20"/>
          <w:szCs w:val="20"/>
        </w:rPr>
        <w:t>Director of Governance and Director of Executive Operations</w:t>
      </w:r>
      <w:r w:rsidRPr="00F2531D">
        <w:rPr>
          <w:rFonts w:ascii="Montserrat" w:hAnsi="Montserrat"/>
          <w:sz w:val="20"/>
          <w:szCs w:val="20"/>
        </w:rPr>
        <w:t xml:space="preserve"> shall include a temporary </w:t>
      </w:r>
      <w:r w:rsidR="006745FA">
        <w:rPr>
          <w:rFonts w:ascii="Montserrat" w:hAnsi="Montserrat"/>
          <w:sz w:val="20"/>
          <w:szCs w:val="20"/>
        </w:rPr>
        <w:t>Director of Governance and Director of Executive Operations</w:t>
      </w:r>
      <w:r w:rsidRPr="00F2531D">
        <w:rPr>
          <w:rFonts w:ascii="Montserrat" w:hAnsi="Montserrat"/>
          <w:sz w:val="20"/>
          <w:szCs w:val="20"/>
        </w:rPr>
        <w:t xml:space="preserve"> appointed under paragraph 6.2</w:t>
      </w:r>
      <w:r w:rsidR="0012548E" w:rsidRPr="00F2531D">
        <w:rPr>
          <w:rFonts w:ascii="Montserrat" w:hAnsi="Montserrat"/>
          <w:sz w:val="20"/>
          <w:szCs w:val="20"/>
        </w:rPr>
        <w:t xml:space="preserve"> of the Instruments and Articles.</w:t>
      </w:r>
    </w:p>
    <w:p w14:paraId="2DC16A07" w14:textId="77777777" w:rsidR="00D36120" w:rsidRPr="00F2531D" w:rsidRDefault="00BD4F09">
      <w:pPr>
        <w:spacing w:after="0" w:line="259" w:lineRule="auto"/>
        <w:ind w:left="720" w:firstLine="0"/>
        <w:jc w:val="left"/>
        <w:rPr>
          <w:rFonts w:ascii="Montserrat" w:hAnsi="Montserrat"/>
          <w:sz w:val="20"/>
          <w:szCs w:val="20"/>
        </w:rPr>
      </w:pPr>
      <w:r w:rsidRPr="00F2531D">
        <w:rPr>
          <w:rFonts w:ascii="Montserrat" w:hAnsi="Montserrat"/>
          <w:b/>
          <w:sz w:val="20"/>
          <w:szCs w:val="20"/>
        </w:rPr>
        <w:t xml:space="preserve"> </w:t>
      </w:r>
    </w:p>
    <w:p w14:paraId="700D5A11" w14:textId="0C0AE62F" w:rsidR="00D36120" w:rsidRPr="00F2531D" w:rsidRDefault="00BD4F09">
      <w:pPr>
        <w:ind w:left="715" w:right="12"/>
        <w:rPr>
          <w:rFonts w:ascii="Montserrat" w:hAnsi="Montserrat"/>
          <w:sz w:val="20"/>
          <w:szCs w:val="20"/>
        </w:rPr>
      </w:pPr>
      <w:r w:rsidRPr="00F2531D">
        <w:rPr>
          <w:rFonts w:ascii="Montserrat" w:hAnsi="Montserrat"/>
          <w:sz w:val="20"/>
          <w:szCs w:val="20"/>
        </w:rPr>
        <w:lastRenderedPageBreak/>
        <w:t xml:space="preserve">Subject to clause 10 of the Instrument of Government, the </w:t>
      </w:r>
      <w:r w:rsidR="006745FA">
        <w:rPr>
          <w:rFonts w:ascii="Montserrat" w:hAnsi="Montserrat"/>
          <w:sz w:val="20"/>
          <w:szCs w:val="20"/>
        </w:rPr>
        <w:t>Director of Governance and Director of Executive Operations</w:t>
      </w:r>
      <w:r w:rsidRPr="00F2531D">
        <w:rPr>
          <w:rFonts w:ascii="Montserrat" w:hAnsi="Montserrat"/>
          <w:sz w:val="20"/>
          <w:szCs w:val="20"/>
        </w:rPr>
        <w:t xml:space="preserve"> shall be entitled to attend all meetings of the Board and any of its committees. </w:t>
      </w:r>
    </w:p>
    <w:p w14:paraId="4B4541F9" w14:textId="77777777" w:rsidR="00D36120" w:rsidRPr="00F2531D" w:rsidRDefault="00BD4F09">
      <w:pPr>
        <w:spacing w:after="0" w:line="259" w:lineRule="auto"/>
        <w:ind w:left="720" w:firstLine="0"/>
        <w:jc w:val="left"/>
        <w:rPr>
          <w:rFonts w:ascii="Montserrat" w:hAnsi="Montserrat"/>
          <w:sz w:val="20"/>
          <w:szCs w:val="20"/>
        </w:rPr>
      </w:pPr>
      <w:r w:rsidRPr="00F2531D">
        <w:rPr>
          <w:rFonts w:ascii="Montserrat" w:hAnsi="Montserrat"/>
          <w:b/>
          <w:sz w:val="20"/>
          <w:szCs w:val="20"/>
        </w:rPr>
        <w:t xml:space="preserve"> </w:t>
      </w:r>
    </w:p>
    <w:p w14:paraId="3B00DAC7" w14:textId="7BF536D6" w:rsidR="00D36120" w:rsidRPr="00F2531D" w:rsidRDefault="00BD4F09">
      <w:pPr>
        <w:ind w:left="715" w:right="12"/>
        <w:rPr>
          <w:rFonts w:ascii="Montserrat" w:hAnsi="Montserrat"/>
        </w:rPr>
      </w:pPr>
      <w:r w:rsidRPr="00F2531D">
        <w:rPr>
          <w:rFonts w:ascii="Montserrat" w:hAnsi="Montserrat"/>
        </w:rPr>
        <w:t xml:space="preserve">The </w:t>
      </w:r>
      <w:r w:rsidR="006745FA">
        <w:rPr>
          <w:rFonts w:ascii="Montserrat" w:hAnsi="Montserrat"/>
        </w:rPr>
        <w:t>Director of Governance and Director of Executive Operations</w:t>
      </w:r>
      <w:r w:rsidRPr="00F2531D">
        <w:rPr>
          <w:rFonts w:ascii="Montserrat" w:hAnsi="Montserrat"/>
        </w:rPr>
        <w:t xml:space="preserve"> may also be a member of staff at the institution.</w:t>
      </w:r>
      <w:r w:rsidRPr="00F2531D">
        <w:rPr>
          <w:rFonts w:ascii="Montserrat" w:hAnsi="Montserrat"/>
          <w:b/>
        </w:rPr>
        <w:t xml:space="preserve"> </w:t>
      </w:r>
    </w:p>
    <w:p w14:paraId="610FFA4A" w14:textId="6B0DF9B6" w:rsidR="00D36120" w:rsidRPr="006F3382" w:rsidRDefault="00D36120" w:rsidP="00B25474">
      <w:pPr>
        <w:spacing w:after="0" w:line="259" w:lineRule="auto"/>
        <w:ind w:left="720" w:firstLine="0"/>
        <w:jc w:val="left"/>
        <w:rPr>
          <w:rFonts w:ascii="Montserrat" w:hAnsi="Montserrat"/>
          <w:sz w:val="18"/>
          <w:szCs w:val="18"/>
        </w:rPr>
      </w:pPr>
    </w:p>
    <w:p w14:paraId="3D01CAF7" w14:textId="31F8B939" w:rsidR="00D36120" w:rsidRPr="006F3382" w:rsidRDefault="00BD4F09">
      <w:pPr>
        <w:spacing w:after="0" w:line="259" w:lineRule="auto"/>
        <w:ind w:left="720" w:firstLine="0"/>
        <w:jc w:val="left"/>
        <w:rPr>
          <w:rFonts w:ascii="Montserrat" w:hAnsi="Montserrat"/>
          <w:sz w:val="18"/>
          <w:szCs w:val="18"/>
        </w:rPr>
      </w:pPr>
      <w:r w:rsidRPr="006F3382">
        <w:rPr>
          <w:rFonts w:ascii="Montserrat" w:hAnsi="Montserrat"/>
          <w:sz w:val="18"/>
          <w:szCs w:val="18"/>
        </w:rPr>
        <w:t xml:space="preserve"> </w:t>
      </w:r>
    </w:p>
    <w:p w14:paraId="032FFAF1" w14:textId="041349BC" w:rsidR="00B80CB4" w:rsidRDefault="00BD4F09">
      <w:pPr>
        <w:pStyle w:val="Heading1"/>
        <w:ind w:left="715"/>
        <w:rPr>
          <w:rFonts w:ascii="Montserrat" w:hAnsi="Montserrat"/>
        </w:rPr>
      </w:pPr>
      <w:r w:rsidRPr="00AB1C9A">
        <w:rPr>
          <w:rFonts w:ascii="Montserrat" w:hAnsi="Montserrat"/>
        </w:rPr>
        <w:t>1</w:t>
      </w:r>
      <w:r w:rsidR="00B25474" w:rsidRPr="00AB1C9A">
        <w:rPr>
          <w:rFonts w:ascii="Montserrat" w:hAnsi="Montserrat"/>
        </w:rPr>
        <w:t>0</w:t>
      </w:r>
      <w:r w:rsidRPr="00AB1C9A">
        <w:rPr>
          <w:rFonts w:ascii="Montserrat" w:hAnsi="Montserrat"/>
        </w:rPr>
        <w:t>.</w:t>
      </w:r>
      <w:r w:rsidR="00B80CB4">
        <w:rPr>
          <w:rFonts w:ascii="Montserrat" w:hAnsi="Montserrat"/>
        </w:rPr>
        <w:t xml:space="preserve"> </w:t>
      </w:r>
      <w:r w:rsidR="00CC717E">
        <w:rPr>
          <w:rFonts w:ascii="Montserrat" w:hAnsi="Montserrat"/>
        </w:rPr>
        <w:t xml:space="preserve"> Meetings and the Conduct of Meetings</w:t>
      </w:r>
    </w:p>
    <w:p w14:paraId="727A0257" w14:textId="77777777" w:rsidR="00CC717E" w:rsidRDefault="00CC717E" w:rsidP="00CC717E"/>
    <w:p w14:paraId="4048DB78" w14:textId="36691FC4" w:rsidR="00CC717E" w:rsidRPr="003A43FB" w:rsidRDefault="00CC717E" w:rsidP="00CC717E">
      <w:pPr>
        <w:rPr>
          <w:rFonts w:ascii="Montserrat" w:hAnsi="Montserrat"/>
        </w:rPr>
      </w:pPr>
      <w:r w:rsidRPr="003A43FB">
        <w:rPr>
          <w:rFonts w:ascii="Montserrat" w:hAnsi="Montserrat"/>
        </w:rPr>
        <w:t xml:space="preserve">Full </w:t>
      </w:r>
      <w:r w:rsidR="00D33E35" w:rsidRPr="003A43FB">
        <w:rPr>
          <w:rFonts w:ascii="Montserrat" w:hAnsi="Montserrat"/>
        </w:rPr>
        <w:t xml:space="preserve">procedures for meetings can be found in </w:t>
      </w:r>
      <w:r w:rsidR="00BA6402" w:rsidRPr="003A43FB">
        <w:rPr>
          <w:rFonts w:ascii="Montserrat" w:hAnsi="Montserrat"/>
        </w:rPr>
        <w:t xml:space="preserve">Appendix 9 </w:t>
      </w:r>
    </w:p>
    <w:p w14:paraId="2A3B95AE" w14:textId="77777777" w:rsidR="00B80CB4" w:rsidRDefault="00B80CB4">
      <w:pPr>
        <w:pStyle w:val="Heading1"/>
        <w:ind w:left="715"/>
        <w:rPr>
          <w:rFonts w:ascii="Montserrat" w:hAnsi="Montserrat"/>
        </w:rPr>
      </w:pPr>
    </w:p>
    <w:p w14:paraId="61E09B37" w14:textId="77777777" w:rsidR="00B80CB4" w:rsidRDefault="00B80CB4" w:rsidP="00BA6402">
      <w:pPr>
        <w:pStyle w:val="Heading1"/>
        <w:ind w:left="0" w:firstLine="0"/>
        <w:rPr>
          <w:rFonts w:ascii="Montserrat" w:hAnsi="Montserrat"/>
        </w:rPr>
      </w:pPr>
    </w:p>
    <w:p w14:paraId="08D436A8" w14:textId="08061FF3" w:rsidR="00D36120" w:rsidRPr="00AB1C9A" w:rsidRDefault="00BA6402">
      <w:pPr>
        <w:pStyle w:val="Heading1"/>
        <w:ind w:left="715"/>
        <w:rPr>
          <w:rFonts w:ascii="Montserrat" w:hAnsi="Montserrat"/>
        </w:rPr>
      </w:pPr>
      <w:r>
        <w:rPr>
          <w:rFonts w:ascii="Montserrat" w:hAnsi="Montserrat"/>
        </w:rPr>
        <w:t xml:space="preserve">11. </w:t>
      </w:r>
      <w:r w:rsidR="00BD4F09" w:rsidRPr="00AB1C9A">
        <w:rPr>
          <w:rFonts w:ascii="Montserrat" w:hAnsi="Montserrat"/>
        </w:rPr>
        <w:t xml:space="preserve"> Public Access to College Information</w:t>
      </w:r>
      <w:r w:rsidR="00BD4F09" w:rsidRPr="00AB1C9A">
        <w:rPr>
          <w:rFonts w:ascii="Montserrat" w:hAnsi="Montserrat"/>
          <w:b w:val="0"/>
        </w:rPr>
        <w:t xml:space="preserve"> </w:t>
      </w:r>
    </w:p>
    <w:p w14:paraId="5041851A" w14:textId="77777777" w:rsidR="00D36120" w:rsidRPr="00AB1C9A" w:rsidRDefault="00BD4F09">
      <w:pPr>
        <w:spacing w:after="0" w:line="259" w:lineRule="auto"/>
        <w:ind w:left="720" w:firstLine="0"/>
        <w:jc w:val="left"/>
        <w:rPr>
          <w:rFonts w:ascii="Montserrat" w:hAnsi="Montserrat"/>
        </w:rPr>
      </w:pPr>
      <w:r w:rsidRPr="00AB1C9A">
        <w:rPr>
          <w:rFonts w:ascii="Montserrat" w:hAnsi="Montserrat"/>
        </w:rPr>
        <w:t xml:space="preserve"> </w:t>
      </w:r>
    </w:p>
    <w:p w14:paraId="1F147AA2" w14:textId="711B58ED" w:rsidR="00447EA8" w:rsidRDefault="00BD4F09" w:rsidP="00447EA8">
      <w:pPr>
        <w:ind w:left="715" w:right="398"/>
        <w:rPr>
          <w:rFonts w:ascii="Montserrat" w:hAnsi="Montserrat"/>
        </w:rPr>
      </w:pPr>
      <w:r w:rsidRPr="00AB1C9A">
        <w:rPr>
          <w:rFonts w:ascii="Montserrat" w:hAnsi="Montserrat"/>
        </w:rPr>
        <w:t xml:space="preserve">The following information about College activities is </w:t>
      </w:r>
      <w:r w:rsidR="00F74630" w:rsidRPr="00AB1C9A">
        <w:rPr>
          <w:rFonts w:ascii="Montserrat" w:hAnsi="Montserrat"/>
        </w:rPr>
        <w:t>available</w:t>
      </w:r>
      <w:r w:rsidRPr="00AB1C9A">
        <w:rPr>
          <w:rFonts w:ascii="Montserrat" w:hAnsi="Montserrat"/>
        </w:rPr>
        <w:t xml:space="preserve"> to the public on </w:t>
      </w:r>
      <w:r w:rsidR="00F74630" w:rsidRPr="00AB1C9A">
        <w:rPr>
          <w:rFonts w:ascii="Montserrat" w:hAnsi="Montserrat"/>
        </w:rPr>
        <w:t>request.</w:t>
      </w:r>
    </w:p>
    <w:p w14:paraId="00E97742" w14:textId="77777777" w:rsidR="00447EA8" w:rsidRDefault="00447EA8" w:rsidP="00447EA8">
      <w:pPr>
        <w:ind w:left="715" w:right="398"/>
        <w:rPr>
          <w:rFonts w:ascii="Montserrat" w:hAnsi="Montserrat"/>
        </w:rPr>
      </w:pPr>
    </w:p>
    <w:p w14:paraId="52202825" w14:textId="77777777" w:rsidR="00447EA8" w:rsidRDefault="00BD4F09" w:rsidP="00447EA8">
      <w:pPr>
        <w:pStyle w:val="ListParagraph"/>
        <w:numPr>
          <w:ilvl w:val="0"/>
          <w:numId w:val="41"/>
        </w:numPr>
        <w:ind w:right="398"/>
        <w:rPr>
          <w:rFonts w:ascii="Montserrat" w:hAnsi="Montserrat"/>
        </w:rPr>
      </w:pPr>
      <w:r w:rsidRPr="00447EA8">
        <w:rPr>
          <w:rFonts w:ascii="Montserrat" w:hAnsi="Montserrat"/>
        </w:rPr>
        <w:t xml:space="preserve">Instrument and Articles of Government </w:t>
      </w:r>
    </w:p>
    <w:p w14:paraId="08D94154" w14:textId="0EE3BEEC" w:rsidR="00D36120" w:rsidRPr="00447EA8" w:rsidRDefault="00BD4F09" w:rsidP="00447EA8">
      <w:pPr>
        <w:pStyle w:val="ListParagraph"/>
        <w:numPr>
          <w:ilvl w:val="0"/>
          <w:numId w:val="41"/>
        </w:numPr>
        <w:ind w:right="398"/>
        <w:rPr>
          <w:rFonts w:ascii="Montserrat" w:hAnsi="Montserrat"/>
        </w:rPr>
      </w:pPr>
      <w:r w:rsidRPr="00447EA8">
        <w:rPr>
          <w:rFonts w:ascii="Montserrat" w:hAnsi="Montserrat"/>
        </w:rPr>
        <w:t xml:space="preserve">Mission Statement and Strategic Plans and other planning documents </w:t>
      </w:r>
    </w:p>
    <w:p w14:paraId="11ABD610" w14:textId="77777777" w:rsidR="00D36120" w:rsidRPr="00447EA8" w:rsidRDefault="00BD4F09" w:rsidP="00447EA8">
      <w:pPr>
        <w:pStyle w:val="ListParagraph"/>
        <w:numPr>
          <w:ilvl w:val="0"/>
          <w:numId w:val="41"/>
        </w:numPr>
        <w:spacing w:after="38"/>
        <w:ind w:right="12"/>
        <w:rPr>
          <w:rFonts w:ascii="Montserrat" w:hAnsi="Montserrat"/>
        </w:rPr>
      </w:pPr>
      <w:r w:rsidRPr="00447EA8">
        <w:rPr>
          <w:rFonts w:ascii="Montserrat" w:hAnsi="Montserrat"/>
        </w:rPr>
        <w:t xml:space="preserve">Agendas, reports, documents and other papers, approved minutes and draft minutes if approved by the Chair of Board or Committee meetings (excluding confidential items) </w:t>
      </w:r>
    </w:p>
    <w:p w14:paraId="083FCD2D" w14:textId="77777777" w:rsidR="00D36120" w:rsidRPr="00447EA8" w:rsidRDefault="00BD4F09" w:rsidP="00447EA8">
      <w:pPr>
        <w:pStyle w:val="ListParagraph"/>
        <w:numPr>
          <w:ilvl w:val="0"/>
          <w:numId w:val="41"/>
        </w:numPr>
        <w:ind w:right="12"/>
        <w:rPr>
          <w:rFonts w:ascii="Montserrat" w:hAnsi="Montserrat"/>
        </w:rPr>
      </w:pPr>
      <w:r w:rsidRPr="00447EA8">
        <w:rPr>
          <w:rFonts w:ascii="Montserrat" w:hAnsi="Montserrat"/>
        </w:rPr>
        <w:t xml:space="preserve">Standing Orders including: </w:t>
      </w:r>
    </w:p>
    <w:p w14:paraId="12AEF504" w14:textId="77777777" w:rsidR="00D36120" w:rsidRPr="00447EA8" w:rsidRDefault="00BD4F09" w:rsidP="00447EA8">
      <w:pPr>
        <w:pStyle w:val="ListParagraph"/>
        <w:numPr>
          <w:ilvl w:val="1"/>
          <w:numId w:val="41"/>
        </w:numPr>
        <w:spacing w:after="32"/>
        <w:ind w:right="12"/>
        <w:rPr>
          <w:rFonts w:ascii="Montserrat" w:hAnsi="Montserrat"/>
        </w:rPr>
      </w:pPr>
      <w:r w:rsidRPr="00447EA8">
        <w:rPr>
          <w:rFonts w:ascii="Montserrat" w:hAnsi="Montserrat"/>
        </w:rPr>
        <w:t xml:space="preserve">Procedure for appointment of Governors </w:t>
      </w:r>
    </w:p>
    <w:p w14:paraId="5CFA60BC" w14:textId="77777777" w:rsidR="00D36120" w:rsidRPr="00447EA8" w:rsidRDefault="00BD4F09" w:rsidP="00447EA8">
      <w:pPr>
        <w:pStyle w:val="ListParagraph"/>
        <w:numPr>
          <w:ilvl w:val="1"/>
          <w:numId w:val="41"/>
        </w:numPr>
        <w:spacing w:after="34"/>
        <w:ind w:right="12"/>
        <w:rPr>
          <w:rFonts w:ascii="Montserrat" w:hAnsi="Montserrat"/>
        </w:rPr>
      </w:pPr>
      <w:r w:rsidRPr="00447EA8">
        <w:rPr>
          <w:rFonts w:ascii="Montserrat" w:hAnsi="Montserrat"/>
        </w:rPr>
        <w:t xml:space="preserve">Terms of Reference of Committees </w:t>
      </w:r>
    </w:p>
    <w:p w14:paraId="0C5DF4AD" w14:textId="77777777" w:rsidR="00D36120" w:rsidRPr="00447EA8" w:rsidRDefault="00BD4F09" w:rsidP="00447EA8">
      <w:pPr>
        <w:pStyle w:val="ListParagraph"/>
        <w:numPr>
          <w:ilvl w:val="1"/>
          <w:numId w:val="41"/>
        </w:numPr>
        <w:spacing w:after="34"/>
        <w:ind w:right="12"/>
        <w:rPr>
          <w:rFonts w:ascii="Montserrat" w:hAnsi="Montserrat"/>
        </w:rPr>
      </w:pPr>
      <w:r w:rsidRPr="00447EA8">
        <w:rPr>
          <w:rFonts w:ascii="Montserrat" w:hAnsi="Montserrat"/>
        </w:rPr>
        <w:t xml:space="preserve">Code of Conduct for Governors </w:t>
      </w:r>
    </w:p>
    <w:p w14:paraId="0B80454D" w14:textId="77777777" w:rsidR="00D36120" w:rsidRPr="00447EA8" w:rsidRDefault="00BD4F09" w:rsidP="00447EA8">
      <w:pPr>
        <w:pStyle w:val="ListParagraph"/>
        <w:numPr>
          <w:ilvl w:val="0"/>
          <w:numId w:val="41"/>
        </w:numPr>
        <w:ind w:right="12"/>
        <w:rPr>
          <w:rFonts w:ascii="Montserrat" w:hAnsi="Montserrat"/>
        </w:rPr>
      </w:pPr>
      <w:r w:rsidRPr="00447EA8">
        <w:rPr>
          <w:rFonts w:ascii="Montserrat" w:hAnsi="Montserrat"/>
        </w:rPr>
        <w:t xml:space="preserve">Register of Interests </w:t>
      </w:r>
    </w:p>
    <w:p w14:paraId="52EF5424" w14:textId="77777777" w:rsidR="00D36120" w:rsidRPr="00447EA8" w:rsidRDefault="00BD4F09" w:rsidP="00447EA8">
      <w:pPr>
        <w:pStyle w:val="ListParagraph"/>
        <w:numPr>
          <w:ilvl w:val="0"/>
          <w:numId w:val="41"/>
        </w:numPr>
        <w:ind w:right="12"/>
        <w:rPr>
          <w:rFonts w:ascii="Montserrat" w:hAnsi="Montserrat"/>
        </w:rPr>
      </w:pPr>
      <w:r w:rsidRPr="00447EA8">
        <w:rPr>
          <w:rFonts w:ascii="Montserrat" w:hAnsi="Montserrat"/>
        </w:rPr>
        <w:t xml:space="preserve">Annual Financial Statement in accordance with directions from the ESFA </w:t>
      </w:r>
    </w:p>
    <w:p w14:paraId="427BD99F" w14:textId="77777777" w:rsidR="00D36120" w:rsidRPr="00447EA8" w:rsidRDefault="00BD4F09" w:rsidP="00447EA8">
      <w:pPr>
        <w:pStyle w:val="ListParagraph"/>
        <w:numPr>
          <w:ilvl w:val="0"/>
          <w:numId w:val="41"/>
        </w:numPr>
        <w:ind w:right="12"/>
        <w:rPr>
          <w:rFonts w:ascii="Montserrat" w:hAnsi="Montserrat"/>
        </w:rPr>
      </w:pPr>
      <w:r w:rsidRPr="00447EA8">
        <w:rPr>
          <w:rFonts w:ascii="Montserrat" w:hAnsi="Montserrat"/>
        </w:rPr>
        <w:t xml:space="preserve">Official Reports e.g. in response to ESFA requirements </w:t>
      </w:r>
    </w:p>
    <w:p w14:paraId="24587BDC" w14:textId="77777777" w:rsidR="00D36120" w:rsidRPr="00447EA8" w:rsidRDefault="00BD4F09" w:rsidP="00447EA8">
      <w:pPr>
        <w:pStyle w:val="ListParagraph"/>
        <w:numPr>
          <w:ilvl w:val="0"/>
          <w:numId w:val="41"/>
        </w:numPr>
        <w:ind w:right="12"/>
        <w:rPr>
          <w:rFonts w:ascii="Montserrat" w:hAnsi="Montserrat"/>
        </w:rPr>
      </w:pPr>
      <w:r w:rsidRPr="00447EA8">
        <w:rPr>
          <w:rFonts w:ascii="Montserrat" w:hAnsi="Montserrat"/>
        </w:rPr>
        <w:t xml:space="preserve">Annual Equality and Diversity Report </w:t>
      </w:r>
    </w:p>
    <w:p w14:paraId="71946B41" w14:textId="77777777" w:rsidR="00D36120" w:rsidRPr="00447EA8" w:rsidRDefault="00BD4F09" w:rsidP="00447EA8">
      <w:pPr>
        <w:pStyle w:val="ListParagraph"/>
        <w:numPr>
          <w:ilvl w:val="0"/>
          <w:numId w:val="41"/>
        </w:numPr>
        <w:ind w:right="12"/>
        <w:rPr>
          <w:rFonts w:ascii="Montserrat" w:hAnsi="Montserrat"/>
        </w:rPr>
      </w:pPr>
      <w:r w:rsidRPr="00447EA8">
        <w:rPr>
          <w:rFonts w:ascii="Montserrat" w:hAnsi="Montserrat"/>
        </w:rPr>
        <w:t xml:space="preserve">Annual Safeguarding Report </w:t>
      </w:r>
    </w:p>
    <w:p w14:paraId="65E38FA0" w14:textId="77777777" w:rsidR="00D36120" w:rsidRPr="00447EA8" w:rsidRDefault="00BD4F09" w:rsidP="00447EA8">
      <w:pPr>
        <w:pStyle w:val="ListParagraph"/>
        <w:numPr>
          <w:ilvl w:val="0"/>
          <w:numId w:val="41"/>
        </w:numPr>
        <w:ind w:right="12"/>
        <w:rPr>
          <w:rFonts w:ascii="Montserrat" w:hAnsi="Montserrat"/>
        </w:rPr>
      </w:pPr>
      <w:r w:rsidRPr="00447EA8">
        <w:rPr>
          <w:rFonts w:ascii="Montserrat" w:hAnsi="Montserrat"/>
        </w:rPr>
        <w:t xml:space="preserve">College Policies and Procedures </w:t>
      </w:r>
    </w:p>
    <w:p w14:paraId="6609E66F" w14:textId="77777777" w:rsidR="00D36120" w:rsidRPr="00447EA8" w:rsidRDefault="00BD4F09" w:rsidP="00447EA8">
      <w:pPr>
        <w:pStyle w:val="ListParagraph"/>
        <w:numPr>
          <w:ilvl w:val="0"/>
          <w:numId w:val="41"/>
        </w:numPr>
        <w:ind w:right="12"/>
        <w:rPr>
          <w:rFonts w:ascii="Montserrat" w:hAnsi="Montserrat"/>
        </w:rPr>
      </w:pPr>
      <w:r w:rsidRPr="00447EA8">
        <w:rPr>
          <w:rFonts w:ascii="Montserrat" w:hAnsi="Montserrat"/>
        </w:rPr>
        <w:t xml:space="preserve">College Prospectuses </w:t>
      </w:r>
    </w:p>
    <w:p w14:paraId="24DA0D16" w14:textId="3E015F3F" w:rsidR="00D36120" w:rsidRPr="00447EA8" w:rsidRDefault="00BD4F09" w:rsidP="00447EA8">
      <w:pPr>
        <w:pStyle w:val="ListParagraph"/>
        <w:numPr>
          <w:ilvl w:val="0"/>
          <w:numId w:val="41"/>
        </w:numPr>
        <w:spacing w:after="38"/>
        <w:ind w:right="12"/>
        <w:rPr>
          <w:rFonts w:ascii="Montserrat" w:hAnsi="Montserrat"/>
        </w:rPr>
      </w:pPr>
      <w:r w:rsidRPr="00447EA8">
        <w:rPr>
          <w:rFonts w:ascii="Montserrat" w:hAnsi="Montserrat"/>
        </w:rPr>
        <w:t xml:space="preserve">Information on support services, employment opportunities and College clubs, </w:t>
      </w:r>
      <w:r w:rsidR="001122B2" w:rsidRPr="00447EA8">
        <w:rPr>
          <w:rFonts w:ascii="Montserrat" w:hAnsi="Montserrat"/>
        </w:rPr>
        <w:t>groups,</w:t>
      </w:r>
      <w:r w:rsidRPr="00447EA8">
        <w:rPr>
          <w:rFonts w:ascii="Montserrat" w:hAnsi="Montserrat"/>
        </w:rPr>
        <w:t xml:space="preserve"> and activities </w:t>
      </w:r>
    </w:p>
    <w:p w14:paraId="5C34D9E2" w14:textId="77777777" w:rsidR="00D36120" w:rsidRPr="00447EA8" w:rsidRDefault="00BD4F09" w:rsidP="00447EA8">
      <w:pPr>
        <w:pStyle w:val="ListParagraph"/>
        <w:numPr>
          <w:ilvl w:val="0"/>
          <w:numId w:val="41"/>
        </w:numPr>
        <w:ind w:right="12"/>
        <w:rPr>
          <w:rFonts w:ascii="Montserrat" w:hAnsi="Montserrat"/>
        </w:rPr>
      </w:pPr>
      <w:r w:rsidRPr="00447EA8">
        <w:rPr>
          <w:rFonts w:ascii="Montserrat" w:hAnsi="Montserrat"/>
        </w:rPr>
        <w:t xml:space="preserve">Summary of College Inspection Report </w:t>
      </w:r>
    </w:p>
    <w:p w14:paraId="7297AB95" w14:textId="77777777" w:rsidR="00D36120" w:rsidRPr="00447EA8" w:rsidRDefault="00BD4F09" w:rsidP="00447EA8">
      <w:pPr>
        <w:pStyle w:val="ListParagraph"/>
        <w:numPr>
          <w:ilvl w:val="0"/>
          <w:numId w:val="41"/>
        </w:numPr>
        <w:ind w:right="12"/>
        <w:rPr>
          <w:rFonts w:ascii="Montserrat" w:hAnsi="Montserrat"/>
        </w:rPr>
      </w:pPr>
      <w:r w:rsidRPr="00447EA8">
        <w:rPr>
          <w:rFonts w:ascii="Montserrat" w:hAnsi="Montserrat"/>
        </w:rPr>
        <w:t xml:space="preserve">Media Releases </w:t>
      </w:r>
    </w:p>
    <w:p w14:paraId="3F9E7654" w14:textId="77777777" w:rsidR="00D36120" w:rsidRPr="00AB1C9A" w:rsidRDefault="00BD4F09">
      <w:pPr>
        <w:spacing w:after="0" w:line="259" w:lineRule="auto"/>
        <w:ind w:left="720" w:firstLine="0"/>
        <w:jc w:val="left"/>
        <w:rPr>
          <w:rFonts w:ascii="Montserrat" w:hAnsi="Montserrat"/>
        </w:rPr>
      </w:pPr>
      <w:r w:rsidRPr="00AB1C9A">
        <w:rPr>
          <w:rFonts w:ascii="Montserrat" w:hAnsi="Montserrat"/>
        </w:rPr>
        <w:t xml:space="preserve"> </w:t>
      </w:r>
    </w:p>
    <w:p w14:paraId="3D2E5074" w14:textId="5409CF07" w:rsidR="00D36120" w:rsidRPr="00AB1C9A" w:rsidRDefault="00BD4F09">
      <w:pPr>
        <w:ind w:left="715" w:right="12"/>
        <w:rPr>
          <w:rFonts w:ascii="Montserrat" w:hAnsi="Montserrat"/>
        </w:rPr>
      </w:pPr>
      <w:r w:rsidRPr="00AB1C9A">
        <w:rPr>
          <w:rFonts w:ascii="Montserrat" w:hAnsi="Montserrat"/>
        </w:rPr>
        <w:t>Any person wishing to inspect these documents may do so by contacting the Principal and Chief Executive’s Office during normal office hours</w:t>
      </w:r>
      <w:r w:rsidR="001122B2" w:rsidRPr="00AB1C9A">
        <w:rPr>
          <w:rFonts w:ascii="Montserrat" w:hAnsi="Montserrat"/>
        </w:rPr>
        <w:t xml:space="preserve">. </w:t>
      </w:r>
      <w:r w:rsidRPr="00AB1C9A">
        <w:rPr>
          <w:rFonts w:ascii="Montserrat" w:hAnsi="Montserrat"/>
        </w:rPr>
        <w:t xml:space="preserve">Some of the documents may be available for inspection only; copies may be made available at a charge to cover the cost of copying. </w:t>
      </w:r>
    </w:p>
    <w:p w14:paraId="34D1471C" w14:textId="77777777" w:rsidR="00D36120" w:rsidRPr="00AB1C9A" w:rsidRDefault="00BD4F09">
      <w:pPr>
        <w:spacing w:after="0" w:line="259" w:lineRule="auto"/>
        <w:ind w:left="720" w:firstLine="0"/>
        <w:jc w:val="left"/>
        <w:rPr>
          <w:rFonts w:ascii="Montserrat" w:hAnsi="Montserrat"/>
        </w:rPr>
      </w:pPr>
      <w:r w:rsidRPr="00AB1C9A">
        <w:rPr>
          <w:rFonts w:ascii="Montserrat" w:hAnsi="Montserrat"/>
        </w:rPr>
        <w:t xml:space="preserve"> </w:t>
      </w:r>
    </w:p>
    <w:p w14:paraId="5BA1D643" w14:textId="28D77296" w:rsidR="00D36120" w:rsidRPr="00AB1C9A" w:rsidRDefault="00BD4F09">
      <w:pPr>
        <w:ind w:left="715" w:right="12"/>
        <w:rPr>
          <w:rFonts w:ascii="Montserrat" w:hAnsi="Montserrat"/>
        </w:rPr>
      </w:pPr>
      <w:r w:rsidRPr="00AB1C9A">
        <w:rPr>
          <w:rFonts w:ascii="Montserrat" w:hAnsi="Montserrat"/>
        </w:rPr>
        <w:lastRenderedPageBreak/>
        <w:t xml:space="preserve">Some information held by the College is confidential, and it will be withheld from any documentation or other information </w:t>
      </w:r>
      <w:r w:rsidR="00BE48FD" w:rsidRPr="00AB1C9A">
        <w:rPr>
          <w:rFonts w:ascii="Montserrat" w:hAnsi="Montserrat"/>
        </w:rPr>
        <w:t>provided</w:t>
      </w:r>
      <w:r w:rsidR="001122B2" w:rsidRPr="00AB1C9A">
        <w:rPr>
          <w:rFonts w:ascii="Montserrat" w:hAnsi="Montserrat"/>
        </w:rPr>
        <w:t xml:space="preserve">. </w:t>
      </w:r>
      <w:r w:rsidRPr="00AB1C9A">
        <w:rPr>
          <w:rFonts w:ascii="Montserrat" w:hAnsi="Montserrat"/>
        </w:rPr>
        <w:t>Information falling into this category is listed above and will normally be withheld</w:t>
      </w:r>
      <w:r w:rsidR="001122B2" w:rsidRPr="00AB1C9A">
        <w:rPr>
          <w:rFonts w:ascii="Montserrat" w:hAnsi="Montserrat"/>
        </w:rPr>
        <w:t xml:space="preserve">. </w:t>
      </w:r>
      <w:r w:rsidRPr="00AB1C9A">
        <w:rPr>
          <w:rFonts w:ascii="Montserrat" w:hAnsi="Montserrat"/>
        </w:rPr>
        <w:t xml:space="preserve">If any request is turned down on grounds of confidentiality, the College will give a reason for denying access. </w:t>
      </w:r>
    </w:p>
    <w:p w14:paraId="6AA5A10D" w14:textId="77777777" w:rsidR="00D36120" w:rsidRPr="00AB1C9A" w:rsidRDefault="00BD4F09">
      <w:pPr>
        <w:spacing w:after="0" w:line="259" w:lineRule="auto"/>
        <w:ind w:left="720" w:firstLine="0"/>
        <w:jc w:val="left"/>
        <w:rPr>
          <w:rFonts w:ascii="Montserrat" w:hAnsi="Montserrat"/>
        </w:rPr>
      </w:pPr>
      <w:r w:rsidRPr="00AB1C9A">
        <w:rPr>
          <w:rFonts w:ascii="Montserrat" w:hAnsi="Montserrat"/>
        </w:rPr>
        <w:t xml:space="preserve"> </w:t>
      </w:r>
    </w:p>
    <w:p w14:paraId="6F207252" w14:textId="7A15C57D" w:rsidR="00D36120" w:rsidRPr="00AB1C9A" w:rsidRDefault="00BD4F09">
      <w:pPr>
        <w:ind w:left="715" w:right="12"/>
        <w:rPr>
          <w:rFonts w:ascii="Montserrat" w:hAnsi="Montserrat"/>
        </w:rPr>
      </w:pPr>
      <w:r w:rsidRPr="00AB1C9A">
        <w:rPr>
          <w:rFonts w:ascii="Montserrat" w:hAnsi="Montserrat"/>
        </w:rPr>
        <w:t>The College will endeavour to provide information within 20 working days</w:t>
      </w:r>
      <w:r w:rsidR="001122B2" w:rsidRPr="00AB1C9A">
        <w:rPr>
          <w:rFonts w:ascii="Montserrat" w:hAnsi="Montserrat"/>
        </w:rPr>
        <w:t xml:space="preserve">. </w:t>
      </w:r>
      <w:r w:rsidRPr="00AB1C9A">
        <w:rPr>
          <w:rFonts w:ascii="Montserrat" w:hAnsi="Montserrat"/>
        </w:rPr>
        <w:t>Where the information can be collated easily, it will be provided without charge</w:t>
      </w:r>
      <w:r w:rsidR="001122B2" w:rsidRPr="00AB1C9A">
        <w:rPr>
          <w:rFonts w:ascii="Montserrat" w:hAnsi="Montserrat"/>
        </w:rPr>
        <w:t xml:space="preserve">. </w:t>
      </w:r>
      <w:r w:rsidRPr="00AB1C9A">
        <w:rPr>
          <w:rFonts w:ascii="Montserrat" w:hAnsi="Montserrat"/>
        </w:rPr>
        <w:t>Where significant work is involved, the College reserves the right to charge for staff time and any costs incurred</w:t>
      </w:r>
      <w:r w:rsidR="001122B2" w:rsidRPr="00AB1C9A">
        <w:rPr>
          <w:rFonts w:ascii="Montserrat" w:hAnsi="Montserrat"/>
        </w:rPr>
        <w:t xml:space="preserve">. </w:t>
      </w:r>
      <w:r w:rsidRPr="00AB1C9A">
        <w:rPr>
          <w:rFonts w:ascii="Montserrat" w:hAnsi="Montserrat"/>
        </w:rPr>
        <w:t>Any such charge will be notified in advance to the person making the request to check that they wish to proceed</w:t>
      </w:r>
      <w:r w:rsidR="001122B2" w:rsidRPr="00AB1C9A">
        <w:rPr>
          <w:rFonts w:ascii="Montserrat" w:hAnsi="Montserrat"/>
        </w:rPr>
        <w:t xml:space="preserve">. </w:t>
      </w:r>
      <w:r w:rsidRPr="00AB1C9A">
        <w:rPr>
          <w:rFonts w:ascii="Montserrat" w:hAnsi="Montserrat"/>
        </w:rPr>
        <w:t>Where possible, alternative information or information sources will be given</w:t>
      </w:r>
      <w:r w:rsidR="001122B2" w:rsidRPr="00AB1C9A">
        <w:rPr>
          <w:rFonts w:ascii="Montserrat" w:hAnsi="Montserrat"/>
        </w:rPr>
        <w:t xml:space="preserve">. </w:t>
      </w:r>
      <w:r w:rsidRPr="00AB1C9A">
        <w:rPr>
          <w:rFonts w:ascii="Montserrat" w:hAnsi="Montserrat"/>
        </w:rPr>
        <w:t xml:space="preserve">The College reserves the right to decide </w:t>
      </w:r>
      <w:r w:rsidR="001122B2" w:rsidRPr="00AB1C9A">
        <w:rPr>
          <w:rFonts w:ascii="Montserrat" w:hAnsi="Montserrat"/>
        </w:rPr>
        <w:t>whether</w:t>
      </w:r>
      <w:r w:rsidRPr="00AB1C9A">
        <w:rPr>
          <w:rFonts w:ascii="Montserrat" w:hAnsi="Montserrat"/>
        </w:rPr>
        <w:t xml:space="preserve"> to provide the information requested where the cost of providing the information is excessive or where the information is regarded as confidential</w:t>
      </w:r>
      <w:r w:rsidR="00344397" w:rsidRPr="00AB1C9A">
        <w:rPr>
          <w:rFonts w:ascii="Montserrat" w:hAnsi="Montserrat"/>
        </w:rPr>
        <w:t>.</w:t>
      </w:r>
      <w:r w:rsidR="00344397" w:rsidRPr="00AB1C9A">
        <w:rPr>
          <w:rFonts w:ascii="Montserrat" w:hAnsi="Montserrat"/>
          <w:i/>
        </w:rPr>
        <w:t xml:space="preserve"> </w:t>
      </w:r>
    </w:p>
    <w:p w14:paraId="4ACEA4A1" w14:textId="77777777" w:rsidR="00D36120" w:rsidRPr="00AB1C9A" w:rsidRDefault="00BD4F09">
      <w:pPr>
        <w:spacing w:after="0" w:line="259" w:lineRule="auto"/>
        <w:ind w:left="720" w:firstLine="0"/>
        <w:jc w:val="left"/>
        <w:rPr>
          <w:rFonts w:ascii="Montserrat" w:hAnsi="Montserrat"/>
        </w:rPr>
      </w:pPr>
      <w:r w:rsidRPr="00AB1C9A">
        <w:rPr>
          <w:rFonts w:ascii="Montserrat" w:hAnsi="Montserrat"/>
        </w:rPr>
        <w:t xml:space="preserve"> </w:t>
      </w:r>
    </w:p>
    <w:p w14:paraId="1BFA596F" w14:textId="6E45B54A" w:rsidR="00725B17" w:rsidRDefault="00BD4F09">
      <w:pPr>
        <w:ind w:left="715" w:right="12"/>
        <w:rPr>
          <w:rFonts w:ascii="Montserrat" w:hAnsi="Montserrat"/>
        </w:rPr>
      </w:pPr>
      <w:r w:rsidRPr="00AB1C9A">
        <w:rPr>
          <w:rFonts w:ascii="Montserrat" w:hAnsi="Montserrat"/>
        </w:rPr>
        <w:t>The following may be excluded from any item required to be made available; any material relating to</w:t>
      </w:r>
      <w:r w:rsidR="00725B17">
        <w:rPr>
          <w:rFonts w:ascii="Montserrat" w:hAnsi="Montserrat"/>
        </w:rPr>
        <w:t>:</w:t>
      </w:r>
    </w:p>
    <w:p w14:paraId="1815E9AD" w14:textId="77777777" w:rsidR="00725B17" w:rsidRDefault="00725B17">
      <w:pPr>
        <w:ind w:left="715" w:right="12"/>
        <w:rPr>
          <w:rFonts w:ascii="Montserrat" w:hAnsi="Montserrat"/>
        </w:rPr>
      </w:pPr>
    </w:p>
    <w:p w14:paraId="748EA39B" w14:textId="5A337FBF" w:rsidR="00D36120" w:rsidRPr="00725B17" w:rsidRDefault="00BD4F09" w:rsidP="00725B17">
      <w:pPr>
        <w:pStyle w:val="ListParagraph"/>
        <w:numPr>
          <w:ilvl w:val="0"/>
          <w:numId w:val="43"/>
        </w:numPr>
        <w:ind w:right="12"/>
        <w:rPr>
          <w:rFonts w:ascii="Montserrat" w:hAnsi="Montserrat"/>
        </w:rPr>
      </w:pPr>
      <w:r w:rsidRPr="00725B17">
        <w:rPr>
          <w:rFonts w:ascii="Montserrat" w:hAnsi="Montserrat"/>
        </w:rPr>
        <w:t xml:space="preserve">a named person employed at or proposed to be employed at the </w:t>
      </w:r>
      <w:r w:rsidR="00F74630" w:rsidRPr="00725B17">
        <w:rPr>
          <w:rFonts w:ascii="Montserrat" w:hAnsi="Montserrat"/>
        </w:rPr>
        <w:t>College.</w:t>
      </w:r>
      <w:r w:rsidRPr="00725B17">
        <w:rPr>
          <w:rFonts w:ascii="Montserrat" w:hAnsi="Montserrat"/>
        </w:rPr>
        <w:t xml:space="preserve"> </w:t>
      </w:r>
    </w:p>
    <w:p w14:paraId="1F275976" w14:textId="77777777" w:rsidR="00D36120" w:rsidRPr="00725B17" w:rsidRDefault="00BD4F09" w:rsidP="00725B17">
      <w:pPr>
        <w:pStyle w:val="ListParagraph"/>
        <w:numPr>
          <w:ilvl w:val="0"/>
          <w:numId w:val="43"/>
        </w:numPr>
        <w:ind w:right="12"/>
        <w:rPr>
          <w:rFonts w:ascii="Montserrat" w:hAnsi="Montserrat"/>
        </w:rPr>
      </w:pPr>
      <w:r w:rsidRPr="00725B17">
        <w:rPr>
          <w:rFonts w:ascii="Montserrat" w:hAnsi="Montserrat"/>
        </w:rPr>
        <w:t xml:space="preserve">a named student, or candidate for admission to the College </w:t>
      </w:r>
    </w:p>
    <w:p w14:paraId="439FC9ED" w14:textId="38600F28" w:rsidR="00D36120" w:rsidRPr="00725B17" w:rsidRDefault="00BD4F09" w:rsidP="00725B17">
      <w:pPr>
        <w:pStyle w:val="ListParagraph"/>
        <w:numPr>
          <w:ilvl w:val="0"/>
          <w:numId w:val="43"/>
        </w:numPr>
        <w:ind w:right="12"/>
        <w:rPr>
          <w:rFonts w:ascii="Montserrat" w:hAnsi="Montserrat"/>
        </w:rPr>
      </w:pPr>
      <w:r w:rsidRPr="00725B17">
        <w:rPr>
          <w:rFonts w:ascii="Montserrat" w:hAnsi="Montserrat"/>
        </w:rPr>
        <w:t xml:space="preserve">any matter which, by reason of its nature, the Board or Committee is satisfied should be dealt with on a confidential basis, such as those outlined </w:t>
      </w:r>
      <w:r w:rsidR="00F74630" w:rsidRPr="00725B17">
        <w:rPr>
          <w:rFonts w:ascii="Montserrat" w:hAnsi="Montserrat"/>
        </w:rPr>
        <w:t xml:space="preserve">above. </w:t>
      </w:r>
    </w:p>
    <w:p w14:paraId="64125C91" w14:textId="637C0BF8" w:rsidR="00D36120" w:rsidRPr="006F3382" w:rsidRDefault="00D36120" w:rsidP="00725B17">
      <w:pPr>
        <w:spacing w:after="0" w:line="259" w:lineRule="auto"/>
        <w:ind w:left="768" w:firstLine="0"/>
        <w:jc w:val="left"/>
        <w:rPr>
          <w:rFonts w:ascii="Montserrat" w:hAnsi="Montserrat"/>
          <w:sz w:val="18"/>
          <w:szCs w:val="18"/>
        </w:rPr>
      </w:pPr>
    </w:p>
    <w:p w14:paraId="2F760DDA" w14:textId="6F5B73B3" w:rsidR="00D36120" w:rsidRPr="006F2EDC" w:rsidRDefault="00BD4F09">
      <w:pPr>
        <w:pStyle w:val="Heading1"/>
        <w:ind w:left="715"/>
        <w:rPr>
          <w:rFonts w:ascii="Montserrat" w:hAnsi="Montserrat"/>
        </w:rPr>
      </w:pPr>
      <w:r w:rsidRPr="006F2EDC">
        <w:rPr>
          <w:rFonts w:ascii="Montserrat" w:hAnsi="Montserrat"/>
        </w:rPr>
        <w:t>1</w:t>
      </w:r>
      <w:r w:rsidR="006F2EDC">
        <w:rPr>
          <w:rFonts w:ascii="Montserrat" w:hAnsi="Montserrat"/>
        </w:rPr>
        <w:t>2</w:t>
      </w:r>
      <w:r w:rsidRPr="006F2EDC">
        <w:rPr>
          <w:rFonts w:ascii="Montserrat" w:hAnsi="Montserrat"/>
        </w:rPr>
        <w:t>. Complaints against the Board</w:t>
      </w:r>
      <w:r w:rsidRPr="006F2EDC">
        <w:rPr>
          <w:rFonts w:ascii="Montserrat" w:hAnsi="Montserrat"/>
          <w:b w:val="0"/>
        </w:rPr>
        <w:t xml:space="preserve"> </w:t>
      </w:r>
    </w:p>
    <w:p w14:paraId="5EFE429A" w14:textId="77777777" w:rsidR="00D36120" w:rsidRPr="006F2EDC" w:rsidRDefault="00BD4F09">
      <w:pPr>
        <w:spacing w:after="0" w:line="259" w:lineRule="auto"/>
        <w:ind w:left="720" w:firstLine="0"/>
        <w:jc w:val="left"/>
        <w:rPr>
          <w:rFonts w:ascii="Montserrat" w:hAnsi="Montserrat"/>
        </w:rPr>
      </w:pPr>
      <w:r w:rsidRPr="006F2EDC">
        <w:rPr>
          <w:rFonts w:ascii="Montserrat" w:hAnsi="Montserrat"/>
        </w:rPr>
        <w:t xml:space="preserve"> </w:t>
      </w:r>
    </w:p>
    <w:p w14:paraId="5B4E090D" w14:textId="0DA553ED" w:rsidR="00D36120" w:rsidRPr="006F2EDC" w:rsidRDefault="00BD4F09">
      <w:pPr>
        <w:ind w:left="715" w:right="12"/>
        <w:rPr>
          <w:rFonts w:ascii="Montserrat" w:hAnsi="Montserrat"/>
        </w:rPr>
      </w:pPr>
      <w:r w:rsidRPr="006F2EDC">
        <w:rPr>
          <w:rFonts w:ascii="Montserrat" w:hAnsi="Montserrat"/>
        </w:rPr>
        <w:t>The College has established a procedure for dealing with complaints, and this is published in the College Policies and Procedures</w:t>
      </w:r>
      <w:r w:rsidR="001122B2" w:rsidRPr="006F2EDC">
        <w:rPr>
          <w:rFonts w:ascii="Montserrat" w:hAnsi="Montserrat"/>
        </w:rPr>
        <w:t xml:space="preserve">. </w:t>
      </w:r>
      <w:r w:rsidRPr="006F2EDC">
        <w:rPr>
          <w:rFonts w:ascii="Montserrat" w:hAnsi="Montserrat"/>
        </w:rPr>
        <w:t xml:space="preserve">Any person with a complaint should raise their complaint under this procedure, a copy of which can be obtained from the Principal and Chief Executive’s Office. </w:t>
      </w:r>
    </w:p>
    <w:p w14:paraId="5BBE2245" w14:textId="77777777" w:rsidR="00D36120" w:rsidRPr="006F2EDC" w:rsidRDefault="00BD4F09">
      <w:pPr>
        <w:spacing w:after="0" w:line="259" w:lineRule="auto"/>
        <w:ind w:left="720" w:firstLine="0"/>
        <w:jc w:val="left"/>
        <w:rPr>
          <w:rFonts w:ascii="Montserrat" w:hAnsi="Montserrat"/>
        </w:rPr>
      </w:pPr>
      <w:r w:rsidRPr="006F2EDC">
        <w:rPr>
          <w:rFonts w:ascii="Montserrat" w:hAnsi="Montserrat"/>
        </w:rPr>
        <w:t xml:space="preserve"> </w:t>
      </w:r>
    </w:p>
    <w:p w14:paraId="28359625" w14:textId="51872825" w:rsidR="00D36120" w:rsidRPr="006F2EDC" w:rsidRDefault="00BD4F09">
      <w:pPr>
        <w:ind w:left="715" w:right="12"/>
        <w:rPr>
          <w:rFonts w:ascii="Montserrat" w:hAnsi="Montserrat"/>
        </w:rPr>
      </w:pPr>
      <w:r w:rsidRPr="006F2EDC">
        <w:rPr>
          <w:rFonts w:ascii="Montserrat" w:hAnsi="Montserrat"/>
        </w:rPr>
        <w:t xml:space="preserve">In addition, the Board has approved a procedure for Complaints against the Board, </w:t>
      </w:r>
      <w:r w:rsidR="001122B2" w:rsidRPr="006F2EDC">
        <w:rPr>
          <w:rFonts w:ascii="Montserrat" w:hAnsi="Montserrat"/>
        </w:rPr>
        <w:t>Governors,</w:t>
      </w:r>
      <w:r w:rsidRPr="006F2EDC">
        <w:rPr>
          <w:rFonts w:ascii="Montserrat" w:hAnsi="Montserrat"/>
        </w:rPr>
        <w:t xml:space="preserve"> and </w:t>
      </w:r>
      <w:r w:rsidR="006745FA">
        <w:rPr>
          <w:rFonts w:ascii="Montserrat" w:hAnsi="Montserrat"/>
        </w:rPr>
        <w:t>Director of Governance and Director of Executive Operations</w:t>
      </w:r>
      <w:r w:rsidRPr="006F2EDC">
        <w:rPr>
          <w:rFonts w:ascii="Montserrat" w:hAnsi="Montserrat"/>
        </w:rPr>
        <w:t xml:space="preserve"> and this is included in the appendices. </w:t>
      </w:r>
    </w:p>
    <w:p w14:paraId="2ACDE48E" w14:textId="77777777" w:rsidR="00D36120" w:rsidRPr="006F3382" w:rsidRDefault="00BD4F09">
      <w:pPr>
        <w:spacing w:after="0" w:line="259" w:lineRule="auto"/>
        <w:ind w:left="720" w:firstLine="0"/>
        <w:jc w:val="left"/>
        <w:rPr>
          <w:rFonts w:ascii="Montserrat" w:hAnsi="Montserrat"/>
          <w:sz w:val="18"/>
          <w:szCs w:val="18"/>
        </w:rPr>
      </w:pPr>
      <w:r w:rsidRPr="006F3382">
        <w:rPr>
          <w:rFonts w:ascii="Montserrat" w:hAnsi="Montserrat"/>
          <w:b/>
          <w:sz w:val="18"/>
          <w:szCs w:val="18"/>
        </w:rPr>
        <w:t xml:space="preserve"> </w:t>
      </w:r>
    </w:p>
    <w:p w14:paraId="37C5F0A1" w14:textId="661CD020" w:rsidR="00D36120" w:rsidRPr="00E903DF" w:rsidRDefault="003A43FB">
      <w:pPr>
        <w:pStyle w:val="Heading1"/>
        <w:ind w:left="715"/>
        <w:rPr>
          <w:rFonts w:ascii="Montserrat" w:hAnsi="Montserrat"/>
        </w:rPr>
      </w:pPr>
      <w:r w:rsidRPr="00E903DF">
        <w:rPr>
          <w:rFonts w:ascii="Montserrat" w:hAnsi="Montserrat"/>
        </w:rPr>
        <w:t>13</w:t>
      </w:r>
      <w:r w:rsidR="00BD4F09" w:rsidRPr="00E903DF">
        <w:rPr>
          <w:rFonts w:ascii="Montserrat" w:hAnsi="Montserrat"/>
        </w:rPr>
        <w:t xml:space="preserve">. Governors Expenses </w:t>
      </w:r>
    </w:p>
    <w:p w14:paraId="3FAD308C" w14:textId="77777777" w:rsidR="00D36120" w:rsidRPr="00E903DF" w:rsidRDefault="00BD4F09">
      <w:pPr>
        <w:spacing w:after="0" w:line="259" w:lineRule="auto"/>
        <w:ind w:left="720" w:firstLine="0"/>
        <w:jc w:val="left"/>
        <w:rPr>
          <w:rFonts w:ascii="Montserrat" w:hAnsi="Montserrat"/>
        </w:rPr>
      </w:pPr>
      <w:r w:rsidRPr="00E903DF">
        <w:rPr>
          <w:rFonts w:ascii="Montserrat" w:hAnsi="Montserrat"/>
        </w:rPr>
        <w:t xml:space="preserve"> </w:t>
      </w:r>
    </w:p>
    <w:p w14:paraId="722C3F73" w14:textId="0F1C6B59" w:rsidR="00D36120" w:rsidRPr="00E903DF" w:rsidRDefault="00BD4F09">
      <w:pPr>
        <w:ind w:left="715" w:right="242"/>
        <w:rPr>
          <w:rFonts w:ascii="Montserrat" w:hAnsi="Montserrat"/>
        </w:rPr>
      </w:pPr>
      <w:r w:rsidRPr="00E903DF">
        <w:rPr>
          <w:rFonts w:ascii="Montserrat" w:hAnsi="Montserrat"/>
        </w:rPr>
        <w:t xml:space="preserve">The Board shall reimburse governors’ travel and subsistence expenses incurred in attending meetings, </w:t>
      </w:r>
      <w:r w:rsidR="001122B2" w:rsidRPr="00E903DF">
        <w:rPr>
          <w:rFonts w:ascii="Montserrat" w:hAnsi="Montserrat"/>
        </w:rPr>
        <w:t>courses,</w:t>
      </w:r>
      <w:r w:rsidRPr="00E903DF">
        <w:rPr>
          <w:rFonts w:ascii="Montserrat" w:hAnsi="Montserrat"/>
        </w:rPr>
        <w:t xml:space="preserve"> or other business necessary as a governor</w:t>
      </w:r>
      <w:r w:rsidR="006F2EDC" w:rsidRPr="00E903DF">
        <w:rPr>
          <w:rFonts w:ascii="Montserrat" w:hAnsi="Montserrat"/>
        </w:rPr>
        <w:t xml:space="preserve">. The full details of which can be found in Appendix </w:t>
      </w:r>
      <w:r w:rsidR="001070B5" w:rsidRPr="00E903DF">
        <w:rPr>
          <w:rFonts w:ascii="Montserrat" w:hAnsi="Montserrat"/>
        </w:rPr>
        <w:t>10</w:t>
      </w:r>
    </w:p>
    <w:p w14:paraId="268B21C1" w14:textId="77777777" w:rsidR="00D36120" w:rsidRPr="00E903DF" w:rsidRDefault="00BD4F09">
      <w:pPr>
        <w:spacing w:after="0" w:line="259" w:lineRule="auto"/>
        <w:ind w:left="720" w:firstLine="0"/>
        <w:jc w:val="left"/>
        <w:rPr>
          <w:rFonts w:ascii="Montserrat" w:hAnsi="Montserrat"/>
        </w:rPr>
      </w:pPr>
      <w:r w:rsidRPr="00E903DF">
        <w:rPr>
          <w:rFonts w:ascii="Montserrat" w:hAnsi="Montserrat"/>
        </w:rPr>
        <w:t xml:space="preserve"> </w:t>
      </w:r>
    </w:p>
    <w:p w14:paraId="429AB012" w14:textId="0DD6649B" w:rsidR="00D36120" w:rsidRPr="00E903DF" w:rsidRDefault="003A43FB">
      <w:pPr>
        <w:pStyle w:val="Heading1"/>
        <w:ind w:left="715"/>
        <w:rPr>
          <w:rFonts w:ascii="Montserrat" w:hAnsi="Montserrat"/>
        </w:rPr>
      </w:pPr>
      <w:r w:rsidRPr="00E903DF">
        <w:rPr>
          <w:rFonts w:ascii="Montserrat" w:hAnsi="Montserrat"/>
        </w:rPr>
        <w:t>14</w:t>
      </w:r>
      <w:r w:rsidR="00BD4F09" w:rsidRPr="00E903DF">
        <w:rPr>
          <w:rFonts w:ascii="Montserrat" w:hAnsi="Montserrat"/>
        </w:rPr>
        <w:t>. Sealing of Documents</w:t>
      </w:r>
      <w:r w:rsidR="00BD4F09" w:rsidRPr="00E903DF">
        <w:rPr>
          <w:rFonts w:ascii="Montserrat" w:hAnsi="Montserrat"/>
          <w:b w:val="0"/>
        </w:rPr>
        <w:t xml:space="preserve"> </w:t>
      </w:r>
    </w:p>
    <w:p w14:paraId="43617CE7" w14:textId="77777777" w:rsidR="00D36120" w:rsidRPr="00E903DF" w:rsidRDefault="00BD4F09">
      <w:pPr>
        <w:spacing w:after="0" w:line="259" w:lineRule="auto"/>
        <w:ind w:left="720" w:firstLine="0"/>
        <w:jc w:val="left"/>
        <w:rPr>
          <w:rFonts w:ascii="Montserrat" w:hAnsi="Montserrat"/>
        </w:rPr>
      </w:pPr>
      <w:r w:rsidRPr="00E903DF">
        <w:rPr>
          <w:rFonts w:ascii="Montserrat" w:hAnsi="Montserrat"/>
        </w:rPr>
        <w:t xml:space="preserve"> </w:t>
      </w:r>
    </w:p>
    <w:p w14:paraId="0E018602" w14:textId="4DEC6607" w:rsidR="00D36120" w:rsidRPr="00E903DF" w:rsidRDefault="00BD4F09">
      <w:pPr>
        <w:ind w:left="715" w:right="246"/>
        <w:rPr>
          <w:rFonts w:ascii="Montserrat" w:hAnsi="Montserrat"/>
        </w:rPr>
      </w:pPr>
      <w:r w:rsidRPr="00E903DF">
        <w:rPr>
          <w:rFonts w:ascii="Montserrat" w:hAnsi="Montserrat"/>
        </w:rPr>
        <w:t>The application of the Board Seal to documents must be authenticated by the signature of the Chair or Vice Chair together with the signature of one other Governor</w:t>
      </w:r>
      <w:r w:rsidR="001122B2" w:rsidRPr="00E903DF">
        <w:rPr>
          <w:rFonts w:ascii="Montserrat" w:hAnsi="Montserrat"/>
        </w:rPr>
        <w:t xml:space="preserve">. </w:t>
      </w:r>
      <w:r w:rsidRPr="00E903DF">
        <w:rPr>
          <w:rFonts w:ascii="Montserrat" w:hAnsi="Montserrat"/>
        </w:rPr>
        <w:t xml:space="preserve">A record of all applications of the Board Seal shall be kept </w:t>
      </w:r>
      <w:r w:rsidR="00691F8D" w:rsidRPr="00E903DF">
        <w:rPr>
          <w:rFonts w:ascii="Montserrat" w:hAnsi="Montserrat"/>
        </w:rPr>
        <w:t xml:space="preserve">by the </w:t>
      </w:r>
      <w:r w:rsidR="006745FA">
        <w:rPr>
          <w:rFonts w:ascii="Montserrat" w:hAnsi="Montserrat"/>
        </w:rPr>
        <w:t>Director of Governance and Director of Executive Operations</w:t>
      </w:r>
      <w:r w:rsidR="00691F8D" w:rsidRPr="00E903DF">
        <w:rPr>
          <w:rFonts w:ascii="Montserrat" w:hAnsi="Montserrat"/>
        </w:rPr>
        <w:t>.</w:t>
      </w:r>
      <w:r w:rsidRPr="00E903DF">
        <w:rPr>
          <w:rFonts w:ascii="Montserrat" w:hAnsi="Montserrat"/>
        </w:rPr>
        <w:t xml:space="preserve">. </w:t>
      </w:r>
    </w:p>
    <w:p w14:paraId="6B7EB744" w14:textId="77777777" w:rsidR="00D36120" w:rsidRPr="00E903DF" w:rsidRDefault="00BD4F09">
      <w:pPr>
        <w:spacing w:after="0" w:line="259" w:lineRule="auto"/>
        <w:ind w:left="720" w:firstLine="0"/>
        <w:jc w:val="left"/>
        <w:rPr>
          <w:rFonts w:ascii="Montserrat" w:hAnsi="Montserrat"/>
        </w:rPr>
      </w:pPr>
      <w:r w:rsidRPr="00E903DF">
        <w:rPr>
          <w:rFonts w:ascii="Montserrat" w:hAnsi="Montserrat"/>
        </w:rPr>
        <w:lastRenderedPageBreak/>
        <w:t xml:space="preserve"> </w:t>
      </w:r>
    </w:p>
    <w:p w14:paraId="7749A2E9" w14:textId="37CAD1A7" w:rsidR="00D36120" w:rsidRPr="00E903DF" w:rsidRDefault="003A43FB">
      <w:pPr>
        <w:pStyle w:val="Heading1"/>
        <w:ind w:left="715"/>
        <w:rPr>
          <w:rFonts w:ascii="Montserrat" w:hAnsi="Montserrat"/>
        </w:rPr>
      </w:pPr>
      <w:r w:rsidRPr="00E903DF">
        <w:rPr>
          <w:rFonts w:ascii="Montserrat" w:hAnsi="Montserrat"/>
        </w:rPr>
        <w:t>15</w:t>
      </w:r>
      <w:r w:rsidR="00BD4F09" w:rsidRPr="00E903DF">
        <w:rPr>
          <w:rFonts w:ascii="Montserrat" w:hAnsi="Montserrat"/>
        </w:rPr>
        <w:t>. Variation to the Standing Orders</w:t>
      </w:r>
      <w:r w:rsidR="00BD4F09" w:rsidRPr="00E903DF">
        <w:rPr>
          <w:rFonts w:ascii="Montserrat" w:hAnsi="Montserrat"/>
          <w:b w:val="0"/>
        </w:rPr>
        <w:t xml:space="preserve"> </w:t>
      </w:r>
    </w:p>
    <w:p w14:paraId="5EFBC48C" w14:textId="77777777" w:rsidR="00D36120" w:rsidRPr="00E903DF" w:rsidRDefault="00BD4F09">
      <w:pPr>
        <w:spacing w:after="0" w:line="259" w:lineRule="auto"/>
        <w:ind w:left="720" w:firstLine="0"/>
        <w:jc w:val="left"/>
        <w:rPr>
          <w:rFonts w:ascii="Montserrat" w:hAnsi="Montserrat"/>
        </w:rPr>
      </w:pPr>
      <w:r w:rsidRPr="00E903DF">
        <w:rPr>
          <w:rFonts w:ascii="Montserrat" w:hAnsi="Montserrat"/>
        </w:rPr>
        <w:t xml:space="preserve"> </w:t>
      </w:r>
    </w:p>
    <w:p w14:paraId="7BB00B18" w14:textId="50CB730A" w:rsidR="00D36120" w:rsidRPr="00E903DF" w:rsidRDefault="00BD4F09">
      <w:pPr>
        <w:ind w:left="715" w:right="12"/>
        <w:rPr>
          <w:rFonts w:ascii="Montserrat" w:hAnsi="Montserrat"/>
        </w:rPr>
      </w:pPr>
      <w:r w:rsidRPr="00E903DF">
        <w:rPr>
          <w:rFonts w:ascii="Montserrat" w:hAnsi="Montserrat"/>
        </w:rPr>
        <w:t xml:space="preserve">These Standing Orders may be amended, </w:t>
      </w:r>
      <w:r w:rsidR="001122B2" w:rsidRPr="00E903DF">
        <w:rPr>
          <w:rFonts w:ascii="Montserrat" w:hAnsi="Montserrat"/>
        </w:rPr>
        <w:t>supplemented,</w:t>
      </w:r>
      <w:r w:rsidRPr="00E903DF">
        <w:rPr>
          <w:rFonts w:ascii="Montserrat" w:hAnsi="Montserrat"/>
        </w:rPr>
        <w:t xml:space="preserve"> or repealed by the Board</w:t>
      </w:r>
      <w:r w:rsidR="00344397" w:rsidRPr="00E903DF">
        <w:rPr>
          <w:rFonts w:ascii="Montserrat" w:hAnsi="Montserrat"/>
        </w:rPr>
        <w:t xml:space="preserve">. </w:t>
      </w:r>
      <w:r w:rsidRPr="00E903DF">
        <w:rPr>
          <w:rFonts w:ascii="Montserrat" w:hAnsi="Montserrat"/>
        </w:rPr>
        <w:t xml:space="preserve">At least 14 days’ notice of any proposed alterations to these Standing Orders should be given to the </w:t>
      </w:r>
      <w:r w:rsidR="006745FA">
        <w:rPr>
          <w:rFonts w:ascii="Montserrat" w:hAnsi="Montserrat"/>
        </w:rPr>
        <w:t>Director of Governance and Director of Executive Operations</w:t>
      </w:r>
      <w:r w:rsidRPr="00E903DF">
        <w:rPr>
          <w:rFonts w:ascii="Montserrat" w:hAnsi="Montserrat"/>
        </w:rPr>
        <w:t xml:space="preserve">. </w:t>
      </w:r>
    </w:p>
    <w:p w14:paraId="2BA68890" w14:textId="77777777" w:rsidR="00D36120" w:rsidRPr="006F3382" w:rsidRDefault="00BD4F09">
      <w:pPr>
        <w:spacing w:after="0" w:line="259" w:lineRule="auto"/>
        <w:ind w:left="720" w:firstLine="0"/>
        <w:jc w:val="left"/>
        <w:rPr>
          <w:rFonts w:ascii="Montserrat" w:hAnsi="Montserrat"/>
          <w:sz w:val="18"/>
          <w:szCs w:val="18"/>
        </w:rPr>
      </w:pPr>
      <w:r w:rsidRPr="006F3382">
        <w:rPr>
          <w:rFonts w:ascii="Montserrat" w:eastAsia="Verdana" w:hAnsi="Montserrat" w:cs="Verdana"/>
          <w:sz w:val="18"/>
          <w:szCs w:val="18"/>
        </w:rPr>
        <w:t xml:space="preserve"> </w:t>
      </w:r>
    </w:p>
    <w:sectPr w:rsidR="00D36120" w:rsidRPr="006F3382">
      <w:footerReference w:type="even" r:id="rId9"/>
      <w:footerReference w:type="default" r:id="rId10"/>
      <w:footerReference w:type="first" r:id="rId11"/>
      <w:pgSz w:w="11906" w:h="16838"/>
      <w:pgMar w:top="1276" w:right="1409" w:bottom="2286" w:left="557"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85925" w14:textId="77777777" w:rsidR="006D3436" w:rsidRDefault="006D3436">
      <w:pPr>
        <w:spacing w:after="0" w:line="240" w:lineRule="auto"/>
      </w:pPr>
      <w:r>
        <w:separator/>
      </w:r>
    </w:p>
  </w:endnote>
  <w:endnote w:type="continuationSeparator" w:id="0">
    <w:p w14:paraId="0FF64160" w14:textId="77777777" w:rsidR="006D3436" w:rsidRDefault="006D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277" w:tblpY="14834"/>
      <w:tblOverlap w:val="never"/>
      <w:tblW w:w="9019" w:type="dxa"/>
      <w:tblInd w:w="0" w:type="dxa"/>
      <w:tblCellMar>
        <w:top w:w="35" w:type="dxa"/>
        <w:left w:w="108" w:type="dxa"/>
        <w:right w:w="115" w:type="dxa"/>
      </w:tblCellMar>
      <w:tblLook w:val="04A0" w:firstRow="1" w:lastRow="0" w:firstColumn="1" w:lastColumn="0" w:noHBand="0" w:noVBand="1"/>
    </w:tblPr>
    <w:tblGrid>
      <w:gridCol w:w="4508"/>
      <w:gridCol w:w="4511"/>
    </w:tblGrid>
    <w:tr w:rsidR="00D36120" w14:paraId="63EB498A"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7D8C4EBA" w14:textId="77777777" w:rsidR="00D36120" w:rsidRDefault="00BD4F09">
          <w:pPr>
            <w:spacing w:after="0" w:line="259" w:lineRule="auto"/>
            <w:ind w:left="0" w:firstLine="0"/>
            <w:jc w:val="left"/>
          </w:pPr>
          <w:r>
            <w:rPr>
              <w:sz w:val="16"/>
            </w:rPr>
            <w:t xml:space="preserve">Document Name: Standing Orders </w:t>
          </w:r>
        </w:p>
      </w:tc>
      <w:tc>
        <w:tcPr>
          <w:tcW w:w="4511" w:type="dxa"/>
          <w:tcBorders>
            <w:top w:val="single" w:sz="4" w:space="0" w:color="000000"/>
            <w:left w:val="single" w:sz="4" w:space="0" w:color="000000"/>
            <w:bottom w:val="single" w:sz="4" w:space="0" w:color="000000"/>
            <w:right w:val="single" w:sz="4" w:space="0" w:color="000000"/>
          </w:tcBorders>
        </w:tcPr>
        <w:p w14:paraId="0AB52F7B" w14:textId="77777777" w:rsidR="00D36120" w:rsidRDefault="00BD4F09">
          <w:pPr>
            <w:spacing w:after="0" w:line="259" w:lineRule="auto"/>
            <w:ind w:left="0" w:firstLine="0"/>
            <w:jc w:val="left"/>
          </w:pPr>
          <w:r>
            <w:rPr>
              <w:sz w:val="16"/>
            </w:rPr>
            <w:t xml:space="preserve">Policy No:n/a </w:t>
          </w:r>
        </w:p>
      </w:tc>
    </w:tr>
    <w:tr w:rsidR="00D36120" w14:paraId="492D848E"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54711464" w14:textId="77777777" w:rsidR="00D36120" w:rsidRDefault="00BD4F09">
          <w:pPr>
            <w:spacing w:after="0" w:line="259" w:lineRule="auto"/>
            <w:ind w:left="0" w:firstLine="0"/>
            <w:jc w:val="left"/>
          </w:pPr>
          <w:r>
            <w:rPr>
              <w:sz w:val="16"/>
            </w:rPr>
            <w:t>Approved Date: 7</w:t>
          </w:r>
          <w:r>
            <w:rPr>
              <w:sz w:val="16"/>
              <w:vertAlign w:val="superscript"/>
            </w:rPr>
            <w:t>th</w:t>
          </w:r>
          <w:r>
            <w:rPr>
              <w:sz w:val="16"/>
            </w:rPr>
            <w:t xml:space="preserve"> December 2021 </w:t>
          </w:r>
        </w:p>
      </w:tc>
      <w:tc>
        <w:tcPr>
          <w:tcW w:w="4511" w:type="dxa"/>
          <w:tcBorders>
            <w:top w:val="single" w:sz="4" w:space="0" w:color="000000"/>
            <w:left w:val="single" w:sz="4" w:space="0" w:color="000000"/>
            <w:bottom w:val="single" w:sz="4" w:space="0" w:color="000000"/>
            <w:right w:val="single" w:sz="4" w:space="0" w:color="000000"/>
          </w:tcBorders>
        </w:tcPr>
        <w:p w14:paraId="11281154" w14:textId="77777777" w:rsidR="00D36120" w:rsidRDefault="00BD4F09">
          <w:pPr>
            <w:spacing w:after="0" w:line="259" w:lineRule="auto"/>
            <w:ind w:left="0" w:firstLine="0"/>
            <w:jc w:val="left"/>
          </w:pPr>
          <w:r>
            <w:rPr>
              <w:sz w:val="16"/>
            </w:rPr>
            <w:t xml:space="preserve">Review Date: November 2023 </w:t>
          </w:r>
        </w:p>
      </w:tc>
    </w:tr>
    <w:tr w:rsidR="00D36120" w14:paraId="1955B36A" w14:textId="77777777">
      <w:trPr>
        <w:trHeight w:val="204"/>
      </w:trPr>
      <w:tc>
        <w:tcPr>
          <w:tcW w:w="4508" w:type="dxa"/>
          <w:tcBorders>
            <w:top w:val="single" w:sz="4" w:space="0" w:color="000000"/>
            <w:left w:val="single" w:sz="4" w:space="0" w:color="000000"/>
            <w:bottom w:val="single" w:sz="4" w:space="0" w:color="000000"/>
            <w:right w:val="single" w:sz="4" w:space="0" w:color="000000"/>
          </w:tcBorders>
        </w:tcPr>
        <w:p w14:paraId="72430889" w14:textId="77777777" w:rsidR="00D36120" w:rsidRDefault="00BD4F09">
          <w:pPr>
            <w:spacing w:after="0" w:line="259" w:lineRule="auto"/>
            <w:ind w:left="0" w:firstLine="0"/>
            <w:jc w:val="left"/>
          </w:pPr>
          <w:r>
            <w:rPr>
              <w:sz w:val="16"/>
            </w:rPr>
            <w:t xml:space="preserve">Approved by: Full Governing Body </w:t>
          </w:r>
        </w:p>
      </w:tc>
      <w:tc>
        <w:tcPr>
          <w:tcW w:w="4511" w:type="dxa"/>
          <w:tcBorders>
            <w:top w:val="single" w:sz="4" w:space="0" w:color="000000"/>
            <w:left w:val="single" w:sz="4" w:space="0" w:color="000000"/>
            <w:bottom w:val="single" w:sz="4" w:space="0" w:color="000000"/>
            <w:right w:val="single" w:sz="4" w:space="0" w:color="000000"/>
          </w:tcBorders>
        </w:tcPr>
        <w:p w14:paraId="10AB5E84" w14:textId="77777777" w:rsidR="00D36120" w:rsidRDefault="00BD4F09">
          <w:pPr>
            <w:spacing w:after="0" w:line="259" w:lineRule="auto"/>
            <w:ind w:left="0" w:firstLine="0"/>
            <w:jc w:val="left"/>
          </w:pPr>
          <w:r>
            <w:rPr>
              <w:sz w:val="16"/>
            </w:rPr>
            <w:t xml:space="preserve">EqIA Completed: Yes </w:t>
          </w:r>
        </w:p>
      </w:tc>
    </w:tr>
    <w:tr w:rsidR="00D36120" w14:paraId="082C836B" w14:textId="77777777">
      <w:trPr>
        <w:trHeight w:val="207"/>
      </w:trPr>
      <w:tc>
        <w:tcPr>
          <w:tcW w:w="4508" w:type="dxa"/>
          <w:tcBorders>
            <w:top w:val="single" w:sz="4" w:space="0" w:color="000000"/>
            <w:left w:val="single" w:sz="4" w:space="0" w:color="000000"/>
            <w:bottom w:val="single" w:sz="4" w:space="0" w:color="000000"/>
            <w:right w:val="single" w:sz="4" w:space="0" w:color="000000"/>
          </w:tcBorders>
        </w:tcPr>
        <w:p w14:paraId="07D0AB99" w14:textId="0046C993" w:rsidR="00D36120" w:rsidRDefault="00BD4F09">
          <w:pPr>
            <w:spacing w:after="0" w:line="259" w:lineRule="auto"/>
            <w:ind w:left="0" w:firstLine="0"/>
            <w:jc w:val="left"/>
          </w:pPr>
          <w:r>
            <w:rPr>
              <w:sz w:val="16"/>
            </w:rPr>
            <w:t xml:space="preserve">Author: </w:t>
          </w:r>
          <w:r w:rsidR="006745FA">
            <w:rPr>
              <w:sz w:val="16"/>
            </w:rPr>
            <w:t>Director of Governance and Director of Executive Operations</w:t>
          </w:r>
          <w:r>
            <w:rPr>
              <w:sz w:val="16"/>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6B53C7FF" w14:textId="77777777" w:rsidR="00D36120" w:rsidRDefault="00BD4F09">
          <w:pPr>
            <w:spacing w:after="0" w:line="259" w:lineRule="auto"/>
            <w:ind w:left="0" w:firstLine="0"/>
            <w:jc w:val="left"/>
          </w:pPr>
          <w:r>
            <w:rPr>
              <w:sz w:val="16"/>
            </w:rPr>
            <w:t xml:space="preserve">Monitoring &amp; Evaluation: Search &amp; Governance Committee </w:t>
          </w:r>
        </w:p>
      </w:tc>
    </w:tr>
  </w:tbl>
  <w:p w14:paraId="2EBA4410" w14:textId="77777777" w:rsidR="00D36120" w:rsidRDefault="00BD4F09">
    <w:pPr>
      <w:spacing w:after="809" w:line="259" w:lineRule="auto"/>
      <w:ind w:left="720" w:firstLine="0"/>
      <w:jc w:val="left"/>
    </w:pPr>
    <w:r>
      <w:rPr>
        <w:rFonts w:ascii="Times New Roman" w:eastAsia="Times New Roman" w:hAnsi="Times New Roman" w:cs="Times New Roman"/>
        <w:sz w:val="24"/>
      </w:rPr>
      <w:t xml:space="preserve"> </w:t>
    </w:r>
  </w:p>
  <w:p w14:paraId="3AD1E963" w14:textId="77777777" w:rsidR="00D36120" w:rsidRDefault="00BD4F09">
    <w:pPr>
      <w:spacing w:after="0" w:line="259" w:lineRule="auto"/>
      <w:ind w:left="720" w:firstLine="0"/>
      <w:jc w:val="left"/>
    </w:pPr>
    <w:r>
      <w:rPr>
        <w:rFonts w:ascii="Times New Roman" w:eastAsia="Times New Roman" w:hAnsi="Times New Roman" w:cs="Times New Roman"/>
        <w:sz w:val="24"/>
      </w:rPr>
      <w:t xml:space="preserve"> </w:t>
    </w:r>
  </w:p>
  <w:p w14:paraId="21F3510F" w14:textId="77777777" w:rsidR="00D36120" w:rsidRDefault="00BD4F09">
    <w:pPr>
      <w:spacing w:after="0" w:line="259" w:lineRule="auto"/>
      <w:ind w:left="720" w:firstLine="0"/>
      <w:jc w:val="left"/>
    </w:pPr>
    <w:r>
      <w:rPr>
        <w:rFonts w:ascii="Verdana" w:eastAsia="Verdana" w:hAnsi="Verdana" w:cs="Verdan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277" w:tblpY="14834"/>
      <w:tblOverlap w:val="never"/>
      <w:tblW w:w="9019" w:type="dxa"/>
      <w:tblInd w:w="0" w:type="dxa"/>
      <w:tblCellMar>
        <w:top w:w="35" w:type="dxa"/>
        <w:left w:w="108" w:type="dxa"/>
        <w:right w:w="115" w:type="dxa"/>
      </w:tblCellMar>
      <w:tblLook w:val="04A0" w:firstRow="1" w:lastRow="0" w:firstColumn="1" w:lastColumn="0" w:noHBand="0" w:noVBand="1"/>
    </w:tblPr>
    <w:tblGrid>
      <w:gridCol w:w="4508"/>
      <w:gridCol w:w="4511"/>
    </w:tblGrid>
    <w:tr w:rsidR="00D36120" w14:paraId="44715C6E"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656F8A15" w14:textId="77777777" w:rsidR="00D36120" w:rsidRPr="006F3382" w:rsidRDefault="00BD4F09">
          <w:pPr>
            <w:spacing w:after="0" w:line="259" w:lineRule="auto"/>
            <w:ind w:left="0" w:firstLine="0"/>
            <w:jc w:val="left"/>
            <w:rPr>
              <w:rFonts w:ascii="Montserrat" w:hAnsi="Montserrat"/>
            </w:rPr>
          </w:pPr>
          <w:r w:rsidRPr="006F3382">
            <w:rPr>
              <w:rFonts w:ascii="Montserrat" w:hAnsi="Montserrat"/>
              <w:sz w:val="16"/>
            </w:rPr>
            <w:t xml:space="preserve">Document Name: Standing Orders </w:t>
          </w:r>
        </w:p>
      </w:tc>
      <w:tc>
        <w:tcPr>
          <w:tcW w:w="4511" w:type="dxa"/>
          <w:tcBorders>
            <w:top w:val="single" w:sz="4" w:space="0" w:color="000000"/>
            <w:left w:val="single" w:sz="4" w:space="0" w:color="000000"/>
            <w:bottom w:val="single" w:sz="4" w:space="0" w:color="000000"/>
            <w:right w:val="single" w:sz="4" w:space="0" w:color="000000"/>
          </w:tcBorders>
        </w:tcPr>
        <w:p w14:paraId="0311297D" w14:textId="77777777" w:rsidR="00D36120" w:rsidRPr="006F3382" w:rsidRDefault="00BD4F09">
          <w:pPr>
            <w:spacing w:after="0" w:line="259" w:lineRule="auto"/>
            <w:ind w:left="0" w:firstLine="0"/>
            <w:jc w:val="left"/>
            <w:rPr>
              <w:rFonts w:ascii="Montserrat" w:hAnsi="Montserrat"/>
            </w:rPr>
          </w:pPr>
          <w:r w:rsidRPr="006F3382">
            <w:rPr>
              <w:rFonts w:ascii="Montserrat" w:hAnsi="Montserrat"/>
              <w:sz w:val="16"/>
            </w:rPr>
            <w:t xml:space="preserve">Policy No:n/a </w:t>
          </w:r>
        </w:p>
      </w:tc>
    </w:tr>
    <w:tr w:rsidR="00D36120" w14:paraId="79746671"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4BF3AE65" w14:textId="1C250041" w:rsidR="00D36120" w:rsidRPr="006F3382" w:rsidRDefault="00BD4F09">
          <w:pPr>
            <w:spacing w:after="0" w:line="259" w:lineRule="auto"/>
            <w:ind w:left="0" w:firstLine="0"/>
            <w:jc w:val="left"/>
            <w:rPr>
              <w:rFonts w:ascii="Montserrat" w:hAnsi="Montserrat"/>
            </w:rPr>
          </w:pPr>
          <w:r w:rsidRPr="006F3382">
            <w:rPr>
              <w:rFonts w:ascii="Montserrat" w:hAnsi="Montserrat"/>
              <w:sz w:val="16"/>
            </w:rPr>
            <w:t xml:space="preserve">Approved Date: </w:t>
          </w:r>
          <w:r w:rsidR="009A477A">
            <w:rPr>
              <w:rFonts w:ascii="Montserrat" w:hAnsi="Montserrat"/>
              <w:sz w:val="16"/>
            </w:rPr>
            <w:t xml:space="preserve">July </w:t>
          </w:r>
          <w:r w:rsidR="00012EA5">
            <w:rPr>
              <w:rFonts w:ascii="Montserrat" w:hAnsi="Montserrat"/>
              <w:sz w:val="16"/>
            </w:rPr>
            <w:t>2025</w:t>
          </w:r>
        </w:p>
      </w:tc>
      <w:tc>
        <w:tcPr>
          <w:tcW w:w="4511" w:type="dxa"/>
          <w:tcBorders>
            <w:top w:val="single" w:sz="4" w:space="0" w:color="000000"/>
            <w:left w:val="single" w:sz="4" w:space="0" w:color="000000"/>
            <w:bottom w:val="single" w:sz="4" w:space="0" w:color="000000"/>
            <w:right w:val="single" w:sz="4" w:space="0" w:color="000000"/>
          </w:tcBorders>
        </w:tcPr>
        <w:p w14:paraId="5E763FA4" w14:textId="3CA2D9A6" w:rsidR="00D36120" w:rsidRPr="006F3382" w:rsidRDefault="00BD4F09">
          <w:pPr>
            <w:spacing w:after="0" w:line="259" w:lineRule="auto"/>
            <w:ind w:left="0" w:firstLine="0"/>
            <w:jc w:val="left"/>
            <w:rPr>
              <w:rFonts w:ascii="Montserrat" w:hAnsi="Montserrat"/>
            </w:rPr>
          </w:pPr>
          <w:r w:rsidRPr="006F3382">
            <w:rPr>
              <w:rFonts w:ascii="Montserrat" w:hAnsi="Montserrat"/>
              <w:sz w:val="16"/>
            </w:rPr>
            <w:t xml:space="preserve">Review Date: </w:t>
          </w:r>
          <w:r w:rsidR="00012EA5">
            <w:rPr>
              <w:rFonts w:ascii="Montserrat" w:hAnsi="Montserrat"/>
              <w:sz w:val="16"/>
            </w:rPr>
            <w:t>As necessary</w:t>
          </w:r>
        </w:p>
      </w:tc>
    </w:tr>
    <w:tr w:rsidR="00D36120" w14:paraId="2A1B814E" w14:textId="77777777">
      <w:trPr>
        <w:trHeight w:val="204"/>
      </w:trPr>
      <w:tc>
        <w:tcPr>
          <w:tcW w:w="4508" w:type="dxa"/>
          <w:tcBorders>
            <w:top w:val="single" w:sz="4" w:space="0" w:color="000000"/>
            <w:left w:val="single" w:sz="4" w:space="0" w:color="000000"/>
            <w:bottom w:val="single" w:sz="4" w:space="0" w:color="000000"/>
            <w:right w:val="single" w:sz="4" w:space="0" w:color="000000"/>
          </w:tcBorders>
        </w:tcPr>
        <w:p w14:paraId="018B0486" w14:textId="77777777" w:rsidR="00D36120" w:rsidRPr="006F3382" w:rsidRDefault="00BD4F09">
          <w:pPr>
            <w:spacing w:after="0" w:line="259" w:lineRule="auto"/>
            <w:ind w:left="0" w:firstLine="0"/>
            <w:jc w:val="left"/>
            <w:rPr>
              <w:rFonts w:ascii="Montserrat" w:hAnsi="Montserrat"/>
            </w:rPr>
          </w:pPr>
          <w:r w:rsidRPr="006F3382">
            <w:rPr>
              <w:rFonts w:ascii="Montserrat" w:hAnsi="Montserrat"/>
              <w:sz w:val="16"/>
            </w:rPr>
            <w:t xml:space="preserve">Approved by: Full Governing Body </w:t>
          </w:r>
        </w:p>
      </w:tc>
      <w:tc>
        <w:tcPr>
          <w:tcW w:w="4511" w:type="dxa"/>
          <w:tcBorders>
            <w:top w:val="single" w:sz="4" w:space="0" w:color="000000"/>
            <w:left w:val="single" w:sz="4" w:space="0" w:color="000000"/>
            <w:bottom w:val="single" w:sz="4" w:space="0" w:color="000000"/>
            <w:right w:val="single" w:sz="4" w:space="0" w:color="000000"/>
          </w:tcBorders>
        </w:tcPr>
        <w:p w14:paraId="4D394BBD" w14:textId="77777777" w:rsidR="00D36120" w:rsidRPr="006F3382" w:rsidRDefault="00BD4F09">
          <w:pPr>
            <w:spacing w:after="0" w:line="259" w:lineRule="auto"/>
            <w:ind w:left="0" w:firstLine="0"/>
            <w:jc w:val="left"/>
            <w:rPr>
              <w:rFonts w:ascii="Montserrat" w:hAnsi="Montserrat"/>
            </w:rPr>
          </w:pPr>
          <w:r w:rsidRPr="006F3382">
            <w:rPr>
              <w:rFonts w:ascii="Montserrat" w:hAnsi="Montserrat"/>
              <w:sz w:val="16"/>
            </w:rPr>
            <w:t xml:space="preserve">EqIA Completed: Yes </w:t>
          </w:r>
        </w:p>
      </w:tc>
    </w:tr>
    <w:tr w:rsidR="00D36120" w14:paraId="5706C973" w14:textId="77777777">
      <w:trPr>
        <w:trHeight w:val="207"/>
      </w:trPr>
      <w:tc>
        <w:tcPr>
          <w:tcW w:w="4508" w:type="dxa"/>
          <w:tcBorders>
            <w:top w:val="single" w:sz="4" w:space="0" w:color="000000"/>
            <w:left w:val="single" w:sz="4" w:space="0" w:color="000000"/>
            <w:bottom w:val="single" w:sz="4" w:space="0" w:color="000000"/>
            <w:right w:val="single" w:sz="4" w:space="0" w:color="000000"/>
          </w:tcBorders>
        </w:tcPr>
        <w:p w14:paraId="7C3C6500" w14:textId="0C644ED1" w:rsidR="00D36120" w:rsidRPr="006F3382" w:rsidRDefault="00BD4F09">
          <w:pPr>
            <w:spacing w:after="0" w:line="259" w:lineRule="auto"/>
            <w:ind w:left="0" w:firstLine="0"/>
            <w:jc w:val="left"/>
            <w:rPr>
              <w:rFonts w:ascii="Montserrat" w:hAnsi="Montserrat"/>
            </w:rPr>
          </w:pPr>
          <w:r w:rsidRPr="006F3382">
            <w:rPr>
              <w:rFonts w:ascii="Montserrat" w:hAnsi="Montserrat"/>
              <w:sz w:val="16"/>
            </w:rPr>
            <w:t xml:space="preserve">Author: </w:t>
          </w:r>
          <w:r w:rsidR="006745FA">
            <w:rPr>
              <w:rFonts w:ascii="Montserrat" w:hAnsi="Montserrat"/>
              <w:sz w:val="16"/>
            </w:rPr>
            <w:t>Director of Governance and Director of Executive Operations</w:t>
          </w:r>
          <w:r w:rsidRPr="006F3382">
            <w:rPr>
              <w:rFonts w:ascii="Montserrat" w:hAnsi="Montserrat"/>
              <w:sz w:val="16"/>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33FB9EC5" w14:textId="5D6B9BEB" w:rsidR="00D36120" w:rsidRPr="006F3382" w:rsidRDefault="00BD4F09">
          <w:pPr>
            <w:spacing w:after="0" w:line="259" w:lineRule="auto"/>
            <w:ind w:left="0" w:firstLine="0"/>
            <w:jc w:val="left"/>
            <w:rPr>
              <w:rFonts w:ascii="Montserrat" w:hAnsi="Montserrat"/>
            </w:rPr>
          </w:pPr>
          <w:r w:rsidRPr="006F3382">
            <w:rPr>
              <w:rFonts w:ascii="Montserrat" w:hAnsi="Montserrat"/>
              <w:sz w:val="16"/>
            </w:rPr>
            <w:t>Monitoring &amp; Evaluation: Search &amp; Governance Commi</w:t>
          </w:r>
          <w:r w:rsidR="009A477A">
            <w:rPr>
              <w:rFonts w:ascii="Montserrat" w:hAnsi="Montserrat"/>
              <w:sz w:val="16"/>
            </w:rPr>
            <w:t>ttee</w:t>
          </w:r>
        </w:p>
      </w:tc>
    </w:tr>
  </w:tbl>
  <w:p w14:paraId="3A6B3178" w14:textId="77777777" w:rsidR="00D36120" w:rsidRDefault="00BD4F09">
    <w:pPr>
      <w:spacing w:after="809" w:line="259" w:lineRule="auto"/>
      <w:ind w:left="720" w:firstLine="0"/>
      <w:jc w:val="left"/>
    </w:pPr>
    <w:r>
      <w:rPr>
        <w:rFonts w:ascii="Times New Roman" w:eastAsia="Times New Roman" w:hAnsi="Times New Roman" w:cs="Times New Roman"/>
        <w:sz w:val="24"/>
      </w:rPr>
      <w:t xml:space="preserve"> </w:t>
    </w:r>
  </w:p>
  <w:p w14:paraId="3D55A9A0" w14:textId="77777777" w:rsidR="00D36120" w:rsidRDefault="00BD4F09">
    <w:pPr>
      <w:spacing w:after="0" w:line="259" w:lineRule="auto"/>
      <w:ind w:left="720" w:firstLine="0"/>
      <w:jc w:val="left"/>
    </w:pPr>
    <w:r>
      <w:rPr>
        <w:rFonts w:ascii="Times New Roman" w:eastAsia="Times New Roman" w:hAnsi="Times New Roman" w:cs="Times New Roman"/>
        <w:sz w:val="24"/>
      </w:rPr>
      <w:t xml:space="preserve"> </w:t>
    </w:r>
  </w:p>
  <w:p w14:paraId="1A594195" w14:textId="77777777" w:rsidR="00D36120" w:rsidRDefault="00BD4F09">
    <w:pPr>
      <w:spacing w:after="0" w:line="259" w:lineRule="auto"/>
      <w:ind w:left="720" w:firstLine="0"/>
      <w:jc w:val="left"/>
    </w:pPr>
    <w:r>
      <w:rPr>
        <w:rFonts w:ascii="Verdana" w:eastAsia="Verdana" w:hAnsi="Verdana" w:cs="Verdan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277" w:tblpY="14834"/>
      <w:tblOverlap w:val="never"/>
      <w:tblW w:w="9019" w:type="dxa"/>
      <w:tblInd w:w="0" w:type="dxa"/>
      <w:tblCellMar>
        <w:top w:w="35" w:type="dxa"/>
        <w:left w:w="108" w:type="dxa"/>
        <w:right w:w="115" w:type="dxa"/>
      </w:tblCellMar>
      <w:tblLook w:val="04A0" w:firstRow="1" w:lastRow="0" w:firstColumn="1" w:lastColumn="0" w:noHBand="0" w:noVBand="1"/>
    </w:tblPr>
    <w:tblGrid>
      <w:gridCol w:w="4508"/>
      <w:gridCol w:w="4511"/>
    </w:tblGrid>
    <w:tr w:rsidR="00D36120" w14:paraId="45B7F0C9"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41DB333C" w14:textId="77777777" w:rsidR="00D36120" w:rsidRDefault="00BD4F09">
          <w:pPr>
            <w:spacing w:after="0" w:line="259" w:lineRule="auto"/>
            <w:ind w:left="0" w:firstLine="0"/>
            <w:jc w:val="left"/>
          </w:pPr>
          <w:r>
            <w:rPr>
              <w:sz w:val="16"/>
            </w:rPr>
            <w:t xml:space="preserve">Document Name: Standing Orders </w:t>
          </w:r>
        </w:p>
      </w:tc>
      <w:tc>
        <w:tcPr>
          <w:tcW w:w="4511" w:type="dxa"/>
          <w:tcBorders>
            <w:top w:val="single" w:sz="4" w:space="0" w:color="000000"/>
            <w:left w:val="single" w:sz="4" w:space="0" w:color="000000"/>
            <w:bottom w:val="single" w:sz="4" w:space="0" w:color="000000"/>
            <w:right w:val="single" w:sz="4" w:space="0" w:color="000000"/>
          </w:tcBorders>
        </w:tcPr>
        <w:p w14:paraId="114957BF" w14:textId="77777777" w:rsidR="00D36120" w:rsidRDefault="00BD4F09">
          <w:pPr>
            <w:spacing w:after="0" w:line="259" w:lineRule="auto"/>
            <w:ind w:left="0" w:firstLine="0"/>
            <w:jc w:val="left"/>
          </w:pPr>
          <w:r>
            <w:rPr>
              <w:sz w:val="16"/>
            </w:rPr>
            <w:t xml:space="preserve">Policy No:n/a </w:t>
          </w:r>
        </w:p>
      </w:tc>
    </w:tr>
    <w:tr w:rsidR="00D36120" w14:paraId="4E60C0D3"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3C9D23EA" w14:textId="77777777" w:rsidR="00D36120" w:rsidRDefault="00BD4F09">
          <w:pPr>
            <w:spacing w:after="0" w:line="259" w:lineRule="auto"/>
            <w:ind w:left="0" w:firstLine="0"/>
            <w:jc w:val="left"/>
          </w:pPr>
          <w:r>
            <w:rPr>
              <w:sz w:val="16"/>
            </w:rPr>
            <w:t>Approved Date: 7</w:t>
          </w:r>
          <w:r>
            <w:rPr>
              <w:sz w:val="16"/>
              <w:vertAlign w:val="superscript"/>
            </w:rPr>
            <w:t>th</w:t>
          </w:r>
          <w:r>
            <w:rPr>
              <w:sz w:val="16"/>
            </w:rPr>
            <w:t xml:space="preserve"> December 2021 </w:t>
          </w:r>
        </w:p>
      </w:tc>
      <w:tc>
        <w:tcPr>
          <w:tcW w:w="4511" w:type="dxa"/>
          <w:tcBorders>
            <w:top w:val="single" w:sz="4" w:space="0" w:color="000000"/>
            <w:left w:val="single" w:sz="4" w:space="0" w:color="000000"/>
            <w:bottom w:val="single" w:sz="4" w:space="0" w:color="000000"/>
            <w:right w:val="single" w:sz="4" w:space="0" w:color="000000"/>
          </w:tcBorders>
        </w:tcPr>
        <w:p w14:paraId="73779A20" w14:textId="77777777" w:rsidR="00D36120" w:rsidRDefault="00BD4F09">
          <w:pPr>
            <w:spacing w:after="0" w:line="259" w:lineRule="auto"/>
            <w:ind w:left="0" w:firstLine="0"/>
            <w:jc w:val="left"/>
          </w:pPr>
          <w:r>
            <w:rPr>
              <w:sz w:val="16"/>
            </w:rPr>
            <w:t xml:space="preserve">Review Date: November 2023 </w:t>
          </w:r>
        </w:p>
      </w:tc>
    </w:tr>
    <w:tr w:rsidR="00D36120" w14:paraId="4A4D82E4" w14:textId="77777777">
      <w:trPr>
        <w:trHeight w:val="204"/>
      </w:trPr>
      <w:tc>
        <w:tcPr>
          <w:tcW w:w="4508" w:type="dxa"/>
          <w:tcBorders>
            <w:top w:val="single" w:sz="4" w:space="0" w:color="000000"/>
            <w:left w:val="single" w:sz="4" w:space="0" w:color="000000"/>
            <w:bottom w:val="single" w:sz="4" w:space="0" w:color="000000"/>
            <w:right w:val="single" w:sz="4" w:space="0" w:color="000000"/>
          </w:tcBorders>
        </w:tcPr>
        <w:p w14:paraId="70D23A96" w14:textId="77777777" w:rsidR="00D36120" w:rsidRDefault="00BD4F09">
          <w:pPr>
            <w:spacing w:after="0" w:line="259" w:lineRule="auto"/>
            <w:ind w:left="0" w:firstLine="0"/>
            <w:jc w:val="left"/>
          </w:pPr>
          <w:r>
            <w:rPr>
              <w:sz w:val="16"/>
            </w:rPr>
            <w:t xml:space="preserve">Approved by: Full Governing Body </w:t>
          </w:r>
        </w:p>
      </w:tc>
      <w:tc>
        <w:tcPr>
          <w:tcW w:w="4511" w:type="dxa"/>
          <w:tcBorders>
            <w:top w:val="single" w:sz="4" w:space="0" w:color="000000"/>
            <w:left w:val="single" w:sz="4" w:space="0" w:color="000000"/>
            <w:bottom w:val="single" w:sz="4" w:space="0" w:color="000000"/>
            <w:right w:val="single" w:sz="4" w:space="0" w:color="000000"/>
          </w:tcBorders>
        </w:tcPr>
        <w:p w14:paraId="4C1E87D3" w14:textId="77777777" w:rsidR="00D36120" w:rsidRDefault="00BD4F09">
          <w:pPr>
            <w:spacing w:after="0" w:line="259" w:lineRule="auto"/>
            <w:ind w:left="0" w:firstLine="0"/>
            <w:jc w:val="left"/>
          </w:pPr>
          <w:r>
            <w:rPr>
              <w:sz w:val="16"/>
            </w:rPr>
            <w:t xml:space="preserve">EqIA Completed: Yes </w:t>
          </w:r>
        </w:p>
      </w:tc>
    </w:tr>
    <w:tr w:rsidR="00D36120" w14:paraId="06E2BB71" w14:textId="77777777">
      <w:trPr>
        <w:trHeight w:val="207"/>
      </w:trPr>
      <w:tc>
        <w:tcPr>
          <w:tcW w:w="4508" w:type="dxa"/>
          <w:tcBorders>
            <w:top w:val="single" w:sz="4" w:space="0" w:color="000000"/>
            <w:left w:val="single" w:sz="4" w:space="0" w:color="000000"/>
            <w:bottom w:val="single" w:sz="4" w:space="0" w:color="000000"/>
            <w:right w:val="single" w:sz="4" w:space="0" w:color="000000"/>
          </w:tcBorders>
        </w:tcPr>
        <w:p w14:paraId="1AA34B7C" w14:textId="7CD3543A" w:rsidR="00D36120" w:rsidRDefault="00BD4F09">
          <w:pPr>
            <w:spacing w:after="0" w:line="259" w:lineRule="auto"/>
            <w:ind w:left="0" w:firstLine="0"/>
            <w:jc w:val="left"/>
          </w:pPr>
          <w:r>
            <w:rPr>
              <w:sz w:val="16"/>
            </w:rPr>
            <w:t xml:space="preserve">Author: </w:t>
          </w:r>
          <w:r w:rsidR="006745FA">
            <w:rPr>
              <w:sz w:val="16"/>
            </w:rPr>
            <w:t>Director of Governance and Director of Executive Operations</w:t>
          </w:r>
          <w:r>
            <w:rPr>
              <w:sz w:val="16"/>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059381AF" w14:textId="77777777" w:rsidR="00D36120" w:rsidRDefault="00BD4F09">
          <w:pPr>
            <w:spacing w:after="0" w:line="259" w:lineRule="auto"/>
            <w:ind w:left="0" w:firstLine="0"/>
            <w:jc w:val="left"/>
          </w:pPr>
          <w:r>
            <w:rPr>
              <w:sz w:val="16"/>
            </w:rPr>
            <w:t xml:space="preserve">Monitoring &amp; Evaluation: Search &amp; Governance Committee </w:t>
          </w:r>
        </w:p>
      </w:tc>
    </w:tr>
  </w:tbl>
  <w:p w14:paraId="433D9F9D" w14:textId="77777777" w:rsidR="00D36120" w:rsidRDefault="00BD4F09">
    <w:pPr>
      <w:spacing w:after="809" w:line="259" w:lineRule="auto"/>
      <w:ind w:left="720" w:firstLine="0"/>
      <w:jc w:val="left"/>
    </w:pPr>
    <w:r>
      <w:rPr>
        <w:rFonts w:ascii="Times New Roman" w:eastAsia="Times New Roman" w:hAnsi="Times New Roman" w:cs="Times New Roman"/>
        <w:sz w:val="24"/>
      </w:rPr>
      <w:t xml:space="preserve"> </w:t>
    </w:r>
  </w:p>
  <w:p w14:paraId="2E212167" w14:textId="77777777" w:rsidR="00D36120" w:rsidRDefault="00BD4F09">
    <w:pPr>
      <w:spacing w:after="0" w:line="259" w:lineRule="auto"/>
      <w:ind w:left="720" w:firstLine="0"/>
      <w:jc w:val="left"/>
    </w:pPr>
    <w:r>
      <w:rPr>
        <w:rFonts w:ascii="Times New Roman" w:eastAsia="Times New Roman" w:hAnsi="Times New Roman" w:cs="Times New Roman"/>
        <w:sz w:val="24"/>
      </w:rPr>
      <w:t xml:space="preserve"> </w:t>
    </w:r>
  </w:p>
  <w:p w14:paraId="480B3E50" w14:textId="77777777" w:rsidR="00D36120" w:rsidRDefault="00BD4F09">
    <w:pPr>
      <w:spacing w:after="0" w:line="259" w:lineRule="auto"/>
      <w:ind w:left="720" w:firstLine="0"/>
      <w:jc w:val="left"/>
    </w:pPr>
    <w:r>
      <w:rPr>
        <w:rFonts w:ascii="Verdana" w:eastAsia="Verdana" w:hAnsi="Verdana" w:cs="Verdan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09537" w14:textId="77777777" w:rsidR="006D3436" w:rsidRDefault="006D3436">
      <w:pPr>
        <w:spacing w:after="0" w:line="240" w:lineRule="auto"/>
      </w:pPr>
      <w:r>
        <w:separator/>
      </w:r>
    </w:p>
  </w:footnote>
  <w:footnote w:type="continuationSeparator" w:id="0">
    <w:p w14:paraId="1B0CD6D7" w14:textId="77777777" w:rsidR="006D3436" w:rsidRDefault="006D3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E48"/>
    <w:multiLevelType w:val="hybridMultilevel"/>
    <w:tmpl w:val="DEAAE010"/>
    <w:lvl w:ilvl="0" w:tplc="6E62198E">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50EF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16A3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9C79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EABD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20321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427B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E090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DAE8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AB5B0B"/>
    <w:multiLevelType w:val="hybridMultilevel"/>
    <w:tmpl w:val="F7562DB6"/>
    <w:lvl w:ilvl="0" w:tplc="EB4A1BB2">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07D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C816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703D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0003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7ED9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DC7B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CE6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CC77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EC5AF4"/>
    <w:multiLevelType w:val="hybridMultilevel"/>
    <w:tmpl w:val="2FE8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227E1"/>
    <w:multiLevelType w:val="hybridMultilevel"/>
    <w:tmpl w:val="39F49478"/>
    <w:lvl w:ilvl="0" w:tplc="5964B9EA">
      <w:numFmt w:val="bullet"/>
      <w:lvlText w:val=""/>
      <w:lvlJc w:val="left"/>
      <w:pPr>
        <w:ind w:left="1437" w:hanging="732"/>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07CDE"/>
    <w:multiLevelType w:val="hybridMultilevel"/>
    <w:tmpl w:val="51C0BFD4"/>
    <w:lvl w:ilvl="0" w:tplc="E1F4DB4A">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2C8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E6A5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6615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823F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924C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1A1A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2AA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F6D8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5F5340"/>
    <w:multiLevelType w:val="hybridMultilevel"/>
    <w:tmpl w:val="0D2488B4"/>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6" w15:restartNumberingAfterBreak="0">
    <w:nsid w:val="08944FA5"/>
    <w:multiLevelType w:val="hybridMultilevel"/>
    <w:tmpl w:val="6CD0BEFC"/>
    <w:lvl w:ilvl="0" w:tplc="67661CB4">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0C1E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A242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82DF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413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6CE89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6467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F4E5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FEF6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107B3F"/>
    <w:multiLevelType w:val="hybridMultilevel"/>
    <w:tmpl w:val="4C1AFDD0"/>
    <w:lvl w:ilvl="0" w:tplc="83DC01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D2F0361"/>
    <w:multiLevelType w:val="hybridMultilevel"/>
    <w:tmpl w:val="83805A50"/>
    <w:lvl w:ilvl="0" w:tplc="19CACED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262C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B841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1C0F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B0A2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22F5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02C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B021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22E8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B769C0"/>
    <w:multiLevelType w:val="hybridMultilevel"/>
    <w:tmpl w:val="92BCC258"/>
    <w:lvl w:ilvl="0" w:tplc="2DD215EA">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C1F76">
      <w:start w:val="1"/>
      <w:numFmt w:val="bullet"/>
      <w:lvlText w:val="–"/>
      <w:lvlJc w:val="left"/>
      <w:pPr>
        <w:ind w:left="14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00EAC42">
      <w:start w:val="1"/>
      <w:numFmt w:val="bullet"/>
      <w:lvlText w:val="▪"/>
      <w:lvlJc w:val="left"/>
      <w:pPr>
        <w:ind w:left="15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68AEDBA">
      <w:start w:val="1"/>
      <w:numFmt w:val="bullet"/>
      <w:lvlText w:val="•"/>
      <w:lvlJc w:val="left"/>
      <w:pPr>
        <w:ind w:left="22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9944032">
      <w:start w:val="1"/>
      <w:numFmt w:val="bullet"/>
      <w:lvlText w:val="o"/>
      <w:lvlJc w:val="left"/>
      <w:pPr>
        <w:ind w:left="29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66299C0">
      <w:start w:val="1"/>
      <w:numFmt w:val="bullet"/>
      <w:lvlText w:val="▪"/>
      <w:lvlJc w:val="left"/>
      <w:pPr>
        <w:ind w:left="36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87E001A">
      <w:start w:val="1"/>
      <w:numFmt w:val="bullet"/>
      <w:lvlText w:val="•"/>
      <w:lvlJc w:val="left"/>
      <w:pPr>
        <w:ind w:left="43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BE218BC">
      <w:start w:val="1"/>
      <w:numFmt w:val="bullet"/>
      <w:lvlText w:val="o"/>
      <w:lvlJc w:val="left"/>
      <w:pPr>
        <w:ind w:left="51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2A09B88">
      <w:start w:val="1"/>
      <w:numFmt w:val="bullet"/>
      <w:lvlText w:val="▪"/>
      <w:lvlJc w:val="left"/>
      <w:pPr>
        <w:ind w:left="58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FD635FC"/>
    <w:multiLevelType w:val="hybridMultilevel"/>
    <w:tmpl w:val="9BE408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16F70A1"/>
    <w:multiLevelType w:val="hybridMultilevel"/>
    <w:tmpl w:val="4502E604"/>
    <w:lvl w:ilvl="0" w:tplc="B6740DE0">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3CD3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38F1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625B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8A09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60C8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4895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9A20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D414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761239"/>
    <w:multiLevelType w:val="hybridMultilevel"/>
    <w:tmpl w:val="89BC5D8C"/>
    <w:lvl w:ilvl="0" w:tplc="1FA2DE02">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80D2DA">
      <w:start w:val="1"/>
      <w:numFmt w:val="bullet"/>
      <w:lvlText w:val="–"/>
      <w:lvlJc w:val="left"/>
      <w:pPr>
        <w:ind w:left="15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0C6C636">
      <w:start w:val="1"/>
      <w:numFmt w:val="bullet"/>
      <w:lvlText w:val="▪"/>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E6A4BE4">
      <w:start w:val="1"/>
      <w:numFmt w:val="bullet"/>
      <w:lvlText w:val="•"/>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632F258">
      <w:start w:val="1"/>
      <w:numFmt w:val="bullet"/>
      <w:lvlText w:val="o"/>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3EE6500">
      <w:start w:val="1"/>
      <w:numFmt w:val="bullet"/>
      <w:lvlText w:val="▪"/>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38289F4">
      <w:start w:val="1"/>
      <w:numFmt w:val="bullet"/>
      <w:lvlText w:val="•"/>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2321ADE">
      <w:start w:val="1"/>
      <w:numFmt w:val="bullet"/>
      <w:lvlText w:val="o"/>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4EE03E8">
      <w:start w:val="1"/>
      <w:numFmt w:val="bullet"/>
      <w:lvlText w:val="▪"/>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2947750"/>
    <w:multiLevelType w:val="hybridMultilevel"/>
    <w:tmpl w:val="1ADAA12A"/>
    <w:lvl w:ilvl="0" w:tplc="3DEE3E4C">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369AD8">
      <w:start w:val="1"/>
      <w:numFmt w:val="bullet"/>
      <w:lvlText w:val="o"/>
      <w:lvlJc w:val="left"/>
      <w:pPr>
        <w:ind w:left="1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78D372">
      <w:start w:val="1"/>
      <w:numFmt w:val="bullet"/>
      <w:lvlText w:val="▪"/>
      <w:lvlJc w:val="left"/>
      <w:pPr>
        <w:ind w:left="2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263CC0">
      <w:start w:val="1"/>
      <w:numFmt w:val="bullet"/>
      <w:lvlText w:val="•"/>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0D372">
      <w:start w:val="1"/>
      <w:numFmt w:val="bullet"/>
      <w:lvlText w:val="o"/>
      <w:lvlJc w:val="left"/>
      <w:pPr>
        <w:ind w:left="39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5C5C9E">
      <w:start w:val="1"/>
      <w:numFmt w:val="bullet"/>
      <w:lvlText w:val="▪"/>
      <w:lvlJc w:val="left"/>
      <w:pPr>
        <w:ind w:left="46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204ED0">
      <w:start w:val="1"/>
      <w:numFmt w:val="bullet"/>
      <w:lvlText w:val="•"/>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02AF90">
      <w:start w:val="1"/>
      <w:numFmt w:val="bullet"/>
      <w:lvlText w:val="o"/>
      <w:lvlJc w:val="left"/>
      <w:pPr>
        <w:ind w:left="61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36D8EA">
      <w:start w:val="1"/>
      <w:numFmt w:val="bullet"/>
      <w:lvlText w:val="▪"/>
      <w:lvlJc w:val="left"/>
      <w:pPr>
        <w:ind w:left="68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2F503CD"/>
    <w:multiLevelType w:val="hybridMultilevel"/>
    <w:tmpl w:val="21C852D4"/>
    <w:lvl w:ilvl="0" w:tplc="FF40080E">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64B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FADF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30E4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823D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44B9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069A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5EDB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54DF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6F8599C"/>
    <w:multiLevelType w:val="hybridMultilevel"/>
    <w:tmpl w:val="21C29462"/>
    <w:lvl w:ilvl="0" w:tplc="072457C0">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CE0F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3231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7A56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86C2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044A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CE23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6EC2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B4F1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A1F5AFE"/>
    <w:multiLevelType w:val="hybridMultilevel"/>
    <w:tmpl w:val="11EE17DC"/>
    <w:lvl w:ilvl="0" w:tplc="97540214">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A647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E274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3489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BCA1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5260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8A1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1CC15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D851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D139D7"/>
    <w:multiLevelType w:val="hybridMultilevel"/>
    <w:tmpl w:val="70F01EEA"/>
    <w:lvl w:ilvl="0" w:tplc="7244063C">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323F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4A1C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4894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1611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62F3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2087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A4E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1CA3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1A54CE"/>
    <w:multiLevelType w:val="hybridMultilevel"/>
    <w:tmpl w:val="67545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0E069CA"/>
    <w:multiLevelType w:val="hybridMultilevel"/>
    <w:tmpl w:val="6CE287E8"/>
    <w:lvl w:ilvl="0" w:tplc="5964B9EA">
      <w:numFmt w:val="bullet"/>
      <w:lvlText w:val=""/>
      <w:lvlJc w:val="left"/>
      <w:pPr>
        <w:ind w:left="1437" w:hanging="732"/>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C4748A"/>
    <w:multiLevelType w:val="hybridMultilevel"/>
    <w:tmpl w:val="5C2C8D3C"/>
    <w:lvl w:ilvl="0" w:tplc="B636EDC8">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FE0C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16C9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065A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7A49E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FCBC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AC86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F833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8E16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F367EB"/>
    <w:multiLevelType w:val="hybridMultilevel"/>
    <w:tmpl w:val="F6A4AC84"/>
    <w:lvl w:ilvl="0" w:tplc="DA28EB28">
      <w:start w:val="1"/>
      <w:numFmt w:val="bullet"/>
      <w:lvlText w:val="•"/>
      <w:lvlJc w:val="left"/>
      <w:pPr>
        <w:ind w:left="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3A0C48">
      <w:start w:val="1"/>
      <w:numFmt w:val="bullet"/>
      <w:lvlText w:val="o"/>
      <w:lvlJc w:val="left"/>
      <w:pPr>
        <w:ind w:left="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3C30AA">
      <w:start w:val="1"/>
      <w:numFmt w:val="bullet"/>
      <w:lvlText w:val="▪"/>
      <w:lvlJc w:val="left"/>
      <w:pPr>
        <w:ind w:left="1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06DFB8">
      <w:start w:val="1"/>
      <w:numFmt w:val="bullet"/>
      <w:lvlText w:val="•"/>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3C3298">
      <w:start w:val="1"/>
      <w:numFmt w:val="bullet"/>
      <w:lvlText w:val="o"/>
      <w:lvlJc w:val="left"/>
      <w:pPr>
        <w:ind w:left="2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FE5EAA">
      <w:start w:val="1"/>
      <w:numFmt w:val="bullet"/>
      <w:lvlText w:val="▪"/>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36092C">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AE9396">
      <w:start w:val="1"/>
      <w:numFmt w:val="bullet"/>
      <w:lvlText w:val="o"/>
      <w:lvlJc w:val="left"/>
      <w:pPr>
        <w:ind w:left="4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F43BFA">
      <w:start w:val="1"/>
      <w:numFmt w:val="bullet"/>
      <w:lvlText w:val="▪"/>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AA667BF"/>
    <w:multiLevelType w:val="hybridMultilevel"/>
    <w:tmpl w:val="C7CA1478"/>
    <w:lvl w:ilvl="0" w:tplc="8C481374">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9E4D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92BF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C84C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38FB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5C0C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920E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AE6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76DA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D0563D8"/>
    <w:multiLevelType w:val="hybridMultilevel"/>
    <w:tmpl w:val="3E14E90A"/>
    <w:lvl w:ilvl="0" w:tplc="ADC02774">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0BA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0DC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34DC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925A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FE70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E24B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C1E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9680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1CF02CE"/>
    <w:multiLevelType w:val="hybridMultilevel"/>
    <w:tmpl w:val="AAE4578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348349EC"/>
    <w:multiLevelType w:val="hybridMultilevel"/>
    <w:tmpl w:val="4ACCE4AA"/>
    <w:lvl w:ilvl="0" w:tplc="121E6690">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1808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8ED5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F0FB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6E26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E6F2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3A52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4C84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B299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9E24B0B"/>
    <w:multiLevelType w:val="hybridMultilevel"/>
    <w:tmpl w:val="61F2E324"/>
    <w:lvl w:ilvl="0" w:tplc="74488C8A">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040B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3E51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CF1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DA21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B2AF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FED3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C481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4C04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C6F256D"/>
    <w:multiLevelType w:val="hybridMultilevel"/>
    <w:tmpl w:val="FEC2F56A"/>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8" w15:restartNumberingAfterBreak="0">
    <w:nsid w:val="3CB51AC0"/>
    <w:multiLevelType w:val="hybridMultilevel"/>
    <w:tmpl w:val="C3FC1D28"/>
    <w:lvl w:ilvl="0" w:tplc="C6E85A14">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0E47A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8CD65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9EE62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D43D6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FA4C1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F2770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E67AC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64F90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F9E3FA0"/>
    <w:multiLevelType w:val="hybridMultilevel"/>
    <w:tmpl w:val="E6E68B40"/>
    <w:lvl w:ilvl="0" w:tplc="7CD0B4A0">
      <w:start w:val="1"/>
      <w:numFmt w:val="decimal"/>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0" w15:restartNumberingAfterBreak="0">
    <w:nsid w:val="42BD7DFF"/>
    <w:multiLevelType w:val="hybridMultilevel"/>
    <w:tmpl w:val="D3A27F2E"/>
    <w:lvl w:ilvl="0" w:tplc="683672AC">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5AE2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E270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A03E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6C88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A0BC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A0A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2C5C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FE19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61313C6"/>
    <w:multiLevelType w:val="hybridMultilevel"/>
    <w:tmpl w:val="A75CFCCA"/>
    <w:lvl w:ilvl="0" w:tplc="6BB451D2">
      <w:start w:val="1"/>
      <w:numFmt w:val="bullet"/>
      <w:lvlText w:val="o"/>
      <w:lvlJc w:val="left"/>
      <w:pPr>
        <w:ind w:left="14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0D89500">
      <w:start w:val="1"/>
      <w:numFmt w:val="bullet"/>
      <w:lvlText w:val="o"/>
      <w:lvlJc w:val="left"/>
      <w:pPr>
        <w:ind w:left="13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3425696">
      <w:start w:val="1"/>
      <w:numFmt w:val="bullet"/>
      <w:lvlText w:val="▪"/>
      <w:lvlJc w:val="left"/>
      <w:pPr>
        <w:ind w:left="20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D3ECEF0">
      <w:start w:val="1"/>
      <w:numFmt w:val="bullet"/>
      <w:lvlText w:val="•"/>
      <w:lvlJc w:val="left"/>
      <w:pPr>
        <w:ind w:left="27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74A189E">
      <w:start w:val="1"/>
      <w:numFmt w:val="bullet"/>
      <w:lvlText w:val="o"/>
      <w:lvlJc w:val="left"/>
      <w:pPr>
        <w:ind w:left="34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7881ED4">
      <w:start w:val="1"/>
      <w:numFmt w:val="bullet"/>
      <w:lvlText w:val="▪"/>
      <w:lvlJc w:val="left"/>
      <w:pPr>
        <w:ind w:left="41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E40C280">
      <w:start w:val="1"/>
      <w:numFmt w:val="bullet"/>
      <w:lvlText w:val="•"/>
      <w:lvlJc w:val="left"/>
      <w:pPr>
        <w:ind w:left="49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346D516">
      <w:start w:val="1"/>
      <w:numFmt w:val="bullet"/>
      <w:lvlText w:val="o"/>
      <w:lvlJc w:val="left"/>
      <w:pPr>
        <w:ind w:left="56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D6AE1EA">
      <w:start w:val="1"/>
      <w:numFmt w:val="bullet"/>
      <w:lvlText w:val="▪"/>
      <w:lvlJc w:val="left"/>
      <w:pPr>
        <w:ind w:left="63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A335397"/>
    <w:multiLevelType w:val="hybridMultilevel"/>
    <w:tmpl w:val="0E041AE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3" w15:restartNumberingAfterBreak="0">
    <w:nsid w:val="4AE0450D"/>
    <w:multiLevelType w:val="hybridMultilevel"/>
    <w:tmpl w:val="77AA535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60726"/>
    <w:multiLevelType w:val="hybridMultilevel"/>
    <w:tmpl w:val="E5AA2F5C"/>
    <w:lvl w:ilvl="0" w:tplc="2592B8C0">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06466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0652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C42E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A2F5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D414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BAE3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A0D2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10EC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3A219D"/>
    <w:multiLevelType w:val="hybridMultilevel"/>
    <w:tmpl w:val="7B9A3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6033F3"/>
    <w:multiLevelType w:val="hybridMultilevel"/>
    <w:tmpl w:val="7806F9AA"/>
    <w:lvl w:ilvl="0" w:tplc="B106DDE8">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8AC5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20F3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E8B2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1455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E4EF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7832A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9292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A8A3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75252CD"/>
    <w:multiLevelType w:val="hybridMultilevel"/>
    <w:tmpl w:val="AC304222"/>
    <w:lvl w:ilvl="0" w:tplc="7812BF30">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5AB1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10EF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4C81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56E8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885E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E5B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284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BD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8E24EB6"/>
    <w:multiLevelType w:val="hybridMultilevel"/>
    <w:tmpl w:val="DDF82822"/>
    <w:lvl w:ilvl="0" w:tplc="5964B9EA">
      <w:numFmt w:val="bullet"/>
      <w:lvlText w:val=""/>
      <w:lvlJc w:val="left"/>
      <w:pPr>
        <w:ind w:left="1437" w:hanging="732"/>
      </w:pPr>
      <w:rPr>
        <w:rFonts w:ascii="Symbol" w:eastAsia="Courier New" w:hAnsi="Symbol" w:cs="Courier New"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9" w15:restartNumberingAfterBreak="0">
    <w:nsid w:val="79E942B6"/>
    <w:multiLevelType w:val="hybridMultilevel"/>
    <w:tmpl w:val="1688B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A47EC"/>
    <w:multiLevelType w:val="hybridMultilevel"/>
    <w:tmpl w:val="D160089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1" w15:restartNumberingAfterBreak="0">
    <w:nsid w:val="7E6D6FF1"/>
    <w:multiLevelType w:val="hybridMultilevel"/>
    <w:tmpl w:val="A42A76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04B5E"/>
    <w:multiLevelType w:val="hybridMultilevel"/>
    <w:tmpl w:val="27F8D8DC"/>
    <w:lvl w:ilvl="0" w:tplc="1AD4B92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E463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DAD7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64DC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A31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9C8C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8EF2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4F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A424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38558302">
    <w:abstractNumId w:val="6"/>
  </w:num>
  <w:num w:numId="2" w16cid:durableId="50613675">
    <w:abstractNumId w:val="13"/>
  </w:num>
  <w:num w:numId="3" w16cid:durableId="1133327244">
    <w:abstractNumId w:val="1"/>
  </w:num>
  <w:num w:numId="4" w16cid:durableId="901793088">
    <w:abstractNumId w:val="4"/>
  </w:num>
  <w:num w:numId="5" w16cid:durableId="1135374816">
    <w:abstractNumId w:val="15"/>
  </w:num>
  <w:num w:numId="6" w16cid:durableId="95295409">
    <w:abstractNumId w:val="12"/>
  </w:num>
  <w:num w:numId="7" w16cid:durableId="395517590">
    <w:abstractNumId w:val="22"/>
  </w:num>
  <w:num w:numId="8" w16cid:durableId="1947619174">
    <w:abstractNumId w:val="34"/>
  </w:num>
  <w:num w:numId="9" w16cid:durableId="1701276240">
    <w:abstractNumId w:val="23"/>
  </w:num>
  <w:num w:numId="10" w16cid:durableId="181745982">
    <w:abstractNumId w:val="37"/>
  </w:num>
  <w:num w:numId="11" w16cid:durableId="777915597">
    <w:abstractNumId w:val="0"/>
  </w:num>
  <w:num w:numId="12" w16cid:durableId="1443839057">
    <w:abstractNumId w:val="16"/>
  </w:num>
  <w:num w:numId="13" w16cid:durableId="992369100">
    <w:abstractNumId w:val="21"/>
  </w:num>
  <w:num w:numId="14" w16cid:durableId="1221820026">
    <w:abstractNumId w:val="25"/>
  </w:num>
  <w:num w:numId="15" w16cid:durableId="1089082868">
    <w:abstractNumId w:val="11"/>
  </w:num>
  <w:num w:numId="16" w16cid:durableId="1443374550">
    <w:abstractNumId w:val="20"/>
  </w:num>
  <w:num w:numId="17" w16cid:durableId="1596673589">
    <w:abstractNumId w:val="26"/>
  </w:num>
  <w:num w:numId="18" w16cid:durableId="820077228">
    <w:abstractNumId w:val="17"/>
  </w:num>
  <w:num w:numId="19" w16cid:durableId="647439425">
    <w:abstractNumId w:val="31"/>
  </w:num>
  <w:num w:numId="20" w16cid:durableId="1655209953">
    <w:abstractNumId w:val="28"/>
  </w:num>
  <w:num w:numId="21" w16cid:durableId="1341850877">
    <w:abstractNumId w:val="36"/>
  </w:num>
  <w:num w:numId="22" w16cid:durableId="1791704479">
    <w:abstractNumId w:val="14"/>
  </w:num>
  <w:num w:numId="23" w16cid:durableId="1749450735">
    <w:abstractNumId w:val="42"/>
  </w:num>
  <w:num w:numId="24" w16cid:durableId="1797137179">
    <w:abstractNumId w:val="30"/>
  </w:num>
  <w:num w:numId="25" w16cid:durableId="130681759">
    <w:abstractNumId w:val="9"/>
  </w:num>
  <w:num w:numId="26" w16cid:durableId="699479414">
    <w:abstractNumId w:val="8"/>
  </w:num>
  <w:num w:numId="27" w16cid:durableId="1363894976">
    <w:abstractNumId w:val="33"/>
  </w:num>
  <w:num w:numId="28" w16cid:durableId="1221749473">
    <w:abstractNumId w:val="41"/>
  </w:num>
  <w:num w:numId="29" w16cid:durableId="504831037">
    <w:abstractNumId w:val="38"/>
  </w:num>
  <w:num w:numId="30" w16cid:durableId="429931074">
    <w:abstractNumId w:val="3"/>
  </w:num>
  <w:num w:numId="31" w16cid:durableId="1895579014">
    <w:abstractNumId w:val="19"/>
  </w:num>
  <w:num w:numId="32" w16cid:durableId="754017161">
    <w:abstractNumId w:val="18"/>
  </w:num>
  <w:num w:numId="33" w16cid:durableId="1047532837">
    <w:abstractNumId w:val="32"/>
  </w:num>
  <w:num w:numId="34" w16cid:durableId="1717318712">
    <w:abstractNumId w:val="35"/>
  </w:num>
  <w:num w:numId="35" w16cid:durableId="613749955">
    <w:abstractNumId w:val="29"/>
  </w:num>
  <w:num w:numId="36" w16cid:durableId="2044473328">
    <w:abstractNumId w:val="7"/>
  </w:num>
  <w:num w:numId="37" w16cid:durableId="1802260019">
    <w:abstractNumId w:val="24"/>
  </w:num>
  <w:num w:numId="38" w16cid:durableId="837043275">
    <w:abstractNumId w:val="27"/>
  </w:num>
  <w:num w:numId="39" w16cid:durableId="450515545">
    <w:abstractNumId w:val="40"/>
  </w:num>
  <w:num w:numId="40" w16cid:durableId="879172749">
    <w:abstractNumId w:val="39"/>
  </w:num>
  <w:num w:numId="41" w16cid:durableId="1002581725">
    <w:abstractNumId w:val="10"/>
  </w:num>
  <w:num w:numId="42" w16cid:durableId="871649682">
    <w:abstractNumId w:val="2"/>
  </w:num>
  <w:num w:numId="43" w16cid:durableId="972710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120"/>
    <w:rsid w:val="00012EA5"/>
    <w:rsid w:val="000309E9"/>
    <w:rsid w:val="0004234F"/>
    <w:rsid w:val="000707F1"/>
    <w:rsid w:val="00085F41"/>
    <w:rsid w:val="0009426D"/>
    <w:rsid w:val="000C5F1E"/>
    <w:rsid w:val="00106125"/>
    <w:rsid w:val="001070B5"/>
    <w:rsid w:val="001122B2"/>
    <w:rsid w:val="0012548E"/>
    <w:rsid w:val="001770E0"/>
    <w:rsid w:val="00195C1F"/>
    <w:rsid w:val="00196036"/>
    <w:rsid w:val="00196A48"/>
    <w:rsid w:val="001B7D28"/>
    <w:rsid w:val="001E420D"/>
    <w:rsid w:val="002568A6"/>
    <w:rsid w:val="002827F1"/>
    <w:rsid w:val="0029330A"/>
    <w:rsid w:val="002C2D22"/>
    <w:rsid w:val="0032010A"/>
    <w:rsid w:val="00320B7F"/>
    <w:rsid w:val="00335040"/>
    <w:rsid w:val="00336623"/>
    <w:rsid w:val="00344397"/>
    <w:rsid w:val="003A43FB"/>
    <w:rsid w:val="003B2F27"/>
    <w:rsid w:val="003D267E"/>
    <w:rsid w:val="003D6D50"/>
    <w:rsid w:val="003E275F"/>
    <w:rsid w:val="00405FEA"/>
    <w:rsid w:val="00407CA8"/>
    <w:rsid w:val="00416DEE"/>
    <w:rsid w:val="00431762"/>
    <w:rsid w:val="00443EE6"/>
    <w:rsid w:val="00447EA8"/>
    <w:rsid w:val="00466D1D"/>
    <w:rsid w:val="00471777"/>
    <w:rsid w:val="004B02F7"/>
    <w:rsid w:val="004D47B9"/>
    <w:rsid w:val="00523370"/>
    <w:rsid w:val="00530ACE"/>
    <w:rsid w:val="00582A56"/>
    <w:rsid w:val="005A528A"/>
    <w:rsid w:val="005B51D4"/>
    <w:rsid w:val="005C229E"/>
    <w:rsid w:val="005D6BE6"/>
    <w:rsid w:val="005F6294"/>
    <w:rsid w:val="006002E4"/>
    <w:rsid w:val="00625368"/>
    <w:rsid w:val="00650180"/>
    <w:rsid w:val="00662678"/>
    <w:rsid w:val="006745FA"/>
    <w:rsid w:val="006855FB"/>
    <w:rsid w:val="00691F8D"/>
    <w:rsid w:val="006943CA"/>
    <w:rsid w:val="006A6BEE"/>
    <w:rsid w:val="006D3436"/>
    <w:rsid w:val="006D58F4"/>
    <w:rsid w:val="006D6CC9"/>
    <w:rsid w:val="006F2EDC"/>
    <w:rsid w:val="006F3382"/>
    <w:rsid w:val="00700AC7"/>
    <w:rsid w:val="00717F59"/>
    <w:rsid w:val="00725B17"/>
    <w:rsid w:val="0073520D"/>
    <w:rsid w:val="007B0606"/>
    <w:rsid w:val="007C4807"/>
    <w:rsid w:val="007D428A"/>
    <w:rsid w:val="00814922"/>
    <w:rsid w:val="00842EE5"/>
    <w:rsid w:val="00885AF4"/>
    <w:rsid w:val="00893175"/>
    <w:rsid w:val="008C0012"/>
    <w:rsid w:val="008D27D5"/>
    <w:rsid w:val="00905A19"/>
    <w:rsid w:val="0091508D"/>
    <w:rsid w:val="00941DA8"/>
    <w:rsid w:val="00971BFA"/>
    <w:rsid w:val="00986624"/>
    <w:rsid w:val="009A477A"/>
    <w:rsid w:val="009B36A5"/>
    <w:rsid w:val="00A137AB"/>
    <w:rsid w:val="00A34D56"/>
    <w:rsid w:val="00A36B8F"/>
    <w:rsid w:val="00A46482"/>
    <w:rsid w:val="00A519ED"/>
    <w:rsid w:val="00A5231D"/>
    <w:rsid w:val="00A53974"/>
    <w:rsid w:val="00A75206"/>
    <w:rsid w:val="00A76819"/>
    <w:rsid w:val="00AA341E"/>
    <w:rsid w:val="00AA4F33"/>
    <w:rsid w:val="00AB10BC"/>
    <w:rsid w:val="00AB1C9A"/>
    <w:rsid w:val="00B14AFB"/>
    <w:rsid w:val="00B25474"/>
    <w:rsid w:val="00B27CCB"/>
    <w:rsid w:val="00B66EA9"/>
    <w:rsid w:val="00B80CB4"/>
    <w:rsid w:val="00B9118B"/>
    <w:rsid w:val="00B9609F"/>
    <w:rsid w:val="00BA6402"/>
    <w:rsid w:val="00BD4F09"/>
    <w:rsid w:val="00BE48FD"/>
    <w:rsid w:val="00C35136"/>
    <w:rsid w:val="00C418A9"/>
    <w:rsid w:val="00C46521"/>
    <w:rsid w:val="00C83F88"/>
    <w:rsid w:val="00C84E29"/>
    <w:rsid w:val="00CC717E"/>
    <w:rsid w:val="00D00651"/>
    <w:rsid w:val="00D33E35"/>
    <w:rsid w:val="00D36120"/>
    <w:rsid w:val="00D63570"/>
    <w:rsid w:val="00D87F4E"/>
    <w:rsid w:val="00DA0631"/>
    <w:rsid w:val="00DD6F5B"/>
    <w:rsid w:val="00DE71D8"/>
    <w:rsid w:val="00DF53DC"/>
    <w:rsid w:val="00E351BB"/>
    <w:rsid w:val="00E802BB"/>
    <w:rsid w:val="00E903DF"/>
    <w:rsid w:val="00E9489C"/>
    <w:rsid w:val="00EE5A06"/>
    <w:rsid w:val="00EF1908"/>
    <w:rsid w:val="00EF2721"/>
    <w:rsid w:val="00F2531D"/>
    <w:rsid w:val="00F50A36"/>
    <w:rsid w:val="00F654F5"/>
    <w:rsid w:val="00F67B9C"/>
    <w:rsid w:val="00F74630"/>
    <w:rsid w:val="00F8296A"/>
    <w:rsid w:val="00FD466C"/>
    <w:rsid w:val="00FE3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EB56"/>
  <w15:docId w15:val="{AED1AE00-E665-4F8F-A4D5-13107354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73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5" w:line="249" w:lineRule="auto"/>
      <w:ind w:left="73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5" w:line="249" w:lineRule="auto"/>
      <w:ind w:left="73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41DA8"/>
    <w:pPr>
      <w:spacing w:after="0" w:line="240" w:lineRule="auto"/>
    </w:pPr>
    <w:rPr>
      <w:rFonts w:ascii="Calibri" w:eastAsia="Calibri" w:hAnsi="Calibri" w:cs="Calibri"/>
      <w:color w:val="000000"/>
    </w:rPr>
  </w:style>
  <w:style w:type="character" w:styleId="CommentReference">
    <w:name w:val="annotation reference"/>
    <w:basedOn w:val="DefaultParagraphFont"/>
    <w:unhideWhenUsed/>
    <w:rsid w:val="008C0012"/>
    <w:rPr>
      <w:sz w:val="16"/>
      <w:szCs w:val="16"/>
    </w:rPr>
  </w:style>
  <w:style w:type="paragraph" w:styleId="CommentText">
    <w:name w:val="annotation text"/>
    <w:basedOn w:val="Normal"/>
    <w:link w:val="CommentTextChar"/>
    <w:uiPriority w:val="99"/>
    <w:semiHidden/>
    <w:unhideWhenUsed/>
    <w:rsid w:val="008C0012"/>
    <w:pPr>
      <w:spacing w:line="240" w:lineRule="auto"/>
    </w:pPr>
    <w:rPr>
      <w:sz w:val="20"/>
      <w:szCs w:val="20"/>
    </w:rPr>
  </w:style>
  <w:style w:type="character" w:customStyle="1" w:styleId="CommentTextChar">
    <w:name w:val="Comment Text Char"/>
    <w:basedOn w:val="DefaultParagraphFont"/>
    <w:link w:val="CommentText"/>
    <w:uiPriority w:val="99"/>
    <w:semiHidden/>
    <w:rsid w:val="008C001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C0012"/>
    <w:rPr>
      <w:b/>
      <w:bCs/>
    </w:rPr>
  </w:style>
  <w:style w:type="character" w:customStyle="1" w:styleId="CommentSubjectChar">
    <w:name w:val="Comment Subject Char"/>
    <w:basedOn w:val="CommentTextChar"/>
    <w:link w:val="CommentSubject"/>
    <w:uiPriority w:val="99"/>
    <w:semiHidden/>
    <w:rsid w:val="008C0012"/>
    <w:rPr>
      <w:rFonts w:ascii="Calibri" w:eastAsia="Calibri" w:hAnsi="Calibri" w:cs="Calibri"/>
      <w:b/>
      <w:bCs/>
      <w:color w:val="000000"/>
      <w:sz w:val="20"/>
      <w:szCs w:val="20"/>
    </w:rPr>
  </w:style>
  <w:style w:type="paragraph" w:styleId="ListParagraph">
    <w:name w:val="List Paragraph"/>
    <w:basedOn w:val="Normal"/>
    <w:uiPriority w:val="34"/>
    <w:qFormat/>
    <w:rsid w:val="008C0012"/>
    <w:pPr>
      <w:ind w:left="720"/>
      <w:contextualSpacing/>
    </w:pPr>
  </w:style>
  <w:style w:type="paragraph" w:styleId="Header">
    <w:name w:val="header"/>
    <w:basedOn w:val="Normal"/>
    <w:link w:val="HeaderChar"/>
    <w:uiPriority w:val="99"/>
    <w:unhideWhenUsed/>
    <w:rsid w:val="00BD4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F09"/>
    <w:rPr>
      <w:rFonts w:ascii="Calibri" w:eastAsia="Calibri" w:hAnsi="Calibri" w:cs="Calibri"/>
      <w:color w:val="000000"/>
    </w:rPr>
  </w:style>
  <w:style w:type="paragraph" w:customStyle="1" w:styleId="paragraph">
    <w:name w:val="paragraph"/>
    <w:basedOn w:val="Normal"/>
    <w:rsid w:val="00DE71D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E71D8"/>
  </w:style>
  <w:style w:type="character" w:customStyle="1" w:styleId="eop">
    <w:name w:val="eop"/>
    <w:basedOn w:val="DefaultParagraphFont"/>
    <w:rsid w:val="00DE71D8"/>
  </w:style>
  <w:style w:type="character" w:customStyle="1" w:styleId="tabchar">
    <w:name w:val="tabchar"/>
    <w:basedOn w:val="DefaultParagraphFont"/>
    <w:rsid w:val="00DE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583B-89D4-4F5C-8639-BAF08FA1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Petroc</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rhaydon</dc:creator>
  <cp:keywords/>
  <cp:lastModifiedBy>Jo Boardman</cp:lastModifiedBy>
  <cp:revision>11</cp:revision>
  <dcterms:created xsi:type="dcterms:W3CDTF">2024-04-30T14:25:00Z</dcterms:created>
  <dcterms:modified xsi:type="dcterms:W3CDTF">2025-07-15T09:16:00Z</dcterms:modified>
</cp:coreProperties>
</file>