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8522" w:right="0" w:firstLine="0"/>
        <w:rPr>
          <w:rFonts w:ascii="Times New Roman"/>
          <w:sz w:val="20"/>
        </w:rPr>
      </w:pPr>
      <w:r>
        <w:rPr>
          <w:rFonts w:ascii="Times New Roman"/>
          <w:sz w:val="20"/>
        </w:rPr>
        <w:drawing>
          <wp:inline distT="0" distB="0" distL="0" distR="0">
            <wp:extent cx="923544" cy="53949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923544" cy="539496"/>
                    </a:xfrm>
                    <a:prstGeom prst="rect">
                      <a:avLst/>
                    </a:prstGeom>
                  </pic:spPr>
                </pic:pic>
              </a:graphicData>
            </a:graphic>
          </wp:inline>
        </w:drawing>
      </w:r>
      <w:r>
        <w:rPr>
          <w:rFonts w:ascii="Times New Roman"/>
          <w:sz w:val="20"/>
        </w:rPr>
      </w:r>
    </w:p>
    <w:p>
      <w:pPr>
        <w:pStyle w:val="BodyText"/>
        <w:spacing w:before="91"/>
        <w:ind w:left="0"/>
        <w:rPr>
          <w:rFonts w:ascii="Times New Roman"/>
          <w:sz w:val="20"/>
        </w:rPr>
      </w:pPr>
    </w:p>
    <w:p>
      <w:pPr>
        <w:pStyle w:val="BodyText"/>
        <w:spacing w:after="0"/>
        <w:rPr>
          <w:rFonts w:ascii="Times New Roman"/>
          <w:sz w:val="20"/>
        </w:rPr>
        <w:sectPr>
          <w:type w:val="continuous"/>
          <w:pgSz w:w="11910" w:h="16850"/>
          <w:pgMar w:top="360" w:bottom="280" w:left="992" w:right="850"/>
        </w:sectPr>
      </w:pPr>
    </w:p>
    <w:p>
      <w:pPr>
        <w:pStyle w:val="BodyText"/>
        <w:ind w:left="0"/>
        <w:rPr>
          <w:rFonts w:ascii="Times New Roman"/>
          <w:sz w:val="21"/>
        </w:rPr>
      </w:pPr>
    </w:p>
    <w:p>
      <w:pPr>
        <w:pStyle w:val="BodyText"/>
        <w:ind w:left="0"/>
        <w:rPr>
          <w:rFonts w:ascii="Times New Roman"/>
          <w:sz w:val="21"/>
        </w:rPr>
      </w:pPr>
    </w:p>
    <w:p>
      <w:pPr>
        <w:pStyle w:val="BodyText"/>
        <w:spacing w:before="115"/>
        <w:ind w:left="0"/>
        <w:rPr>
          <w:rFonts w:ascii="Times New Roman"/>
          <w:sz w:val="21"/>
        </w:rPr>
      </w:pPr>
    </w:p>
    <w:p>
      <w:pPr>
        <w:spacing w:line="285" w:lineRule="exact" w:before="0"/>
        <w:ind w:left="140" w:right="0" w:firstLine="0"/>
        <w:jc w:val="left"/>
        <w:rPr>
          <w:b/>
          <w:sz w:val="21"/>
        </w:rPr>
      </w:pPr>
      <w:r>
        <w:rPr>
          <w:b/>
          <w:spacing w:val="-2"/>
          <w:sz w:val="21"/>
        </w:rPr>
        <w:t>Contents:</w:t>
      </w:r>
    </w:p>
    <w:p>
      <w:pPr>
        <w:spacing w:line="213" w:lineRule="auto" w:before="97"/>
        <w:ind w:left="2570" w:right="2338" w:hanging="2430"/>
        <w:jc w:val="left"/>
        <w:rPr>
          <w:b/>
          <w:sz w:val="21"/>
        </w:rPr>
      </w:pPr>
      <w:r>
        <w:rPr/>
        <w:br w:type="column"/>
      </w:r>
      <w:r>
        <w:rPr>
          <w:b/>
          <w:sz w:val="21"/>
        </w:rPr>
        <w:t>19+</w:t>
      </w:r>
      <w:r>
        <w:rPr>
          <w:b/>
          <w:spacing w:val="-5"/>
          <w:sz w:val="21"/>
        </w:rPr>
        <w:t> </w:t>
      </w:r>
      <w:r>
        <w:rPr>
          <w:b/>
          <w:sz w:val="21"/>
        </w:rPr>
        <w:t>and</w:t>
      </w:r>
      <w:r>
        <w:rPr>
          <w:b/>
          <w:spacing w:val="-5"/>
          <w:sz w:val="21"/>
        </w:rPr>
        <w:t> </w:t>
      </w:r>
      <w:r>
        <w:rPr>
          <w:b/>
          <w:sz w:val="21"/>
        </w:rPr>
        <w:t>Advanced</w:t>
      </w:r>
      <w:r>
        <w:rPr>
          <w:b/>
          <w:spacing w:val="-7"/>
          <w:sz w:val="21"/>
        </w:rPr>
        <w:t> </w:t>
      </w:r>
      <w:r>
        <w:rPr>
          <w:b/>
          <w:sz w:val="21"/>
        </w:rPr>
        <w:t>Learner</w:t>
      </w:r>
      <w:r>
        <w:rPr>
          <w:b/>
          <w:spacing w:val="-5"/>
          <w:sz w:val="21"/>
        </w:rPr>
        <w:t> </w:t>
      </w:r>
      <w:r>
        <w:rPr>
          <w:b/>
          <w:sz w:val="21"/>
        </w:rPr>
        <w:t>Loan</w:t>
      </w:r>
      <w:r>
        <w:rPr>
          <w:b/>
          <w:spacing w:val="-5"/>
          <w:sz w:val="21"/>
        </w:rPr>
        <w:t> </w:t>
      </w:r>
      <w:r>
        <w:rPr>
          <w:b/>
          <w:sz w:val="21"/>
        </w:rPr>
        <w:t>Bursary</w:t>
      </w:r>
      <w:r>
        <w:rPr>
          <w:b/>
          <w:spacing w:val="-6"/>
          <w:sz w:val="21"/>
        </w:rPr>
        <w:t> </w:t>
      </w:r>
      <w:r>
        <w:rPr>
          <w:b/>
          <w:sz w:val="21"/>
        </w:rPr>
        <w:t>Fund</w:t>
      </w:r>
      <w:r>
        <w:rPr>
          <w:b/>
          <w:spacing w:val="-5"/>
          <w:sz w:val="21"/>
        </w:rPr>
        <w:t> </w:t>
      </w:r>
      <w:r>
        <w:rPr>
          <w:b/>
          <w:sz w:val="21"/>
        </w:rPr>
        <w:t>Policy </w:t>
      </w:r>
      <w:r>
        <w:rPr>
          <w:b/>
          <w:spacing w:val="-2"/>
          <w:sz w:val="21"/>
        </w:rPr>
        <w:t>2025/26</w:t>
      </w:r>
    </w:p>
    <w:p>
      <w:pPr>
        <w:spacing w:after="0" w:line="213" w:lineRule="auto"/>
        <w:jc w:val="left"/>
        <w:rPr>
          <w:b/>
          <w:sz w:val="21"/>
        </w:rPr>
        <w:sectPr>
          <w:type w:val="continuous"/>
          <w:pgSz w:w="11910" w:h="16850"/>
          <w:pgMar w:top="360" w:bottom="280" w:left="992" w:right="850"/>
          <w:cols w:num="2" w:equalWidth="0">
            <w:col w:w="1246" w:space="576"/>
            <w:col w:w="8246"/>
          </w:cols>
        </w:sectPr>
      </w:pPr>
    </w:p>
    <w:p>
      <w:pPr>
        <w:pStyle w:val="ListParagraph"/>
        <w:numPr>
          <w:ilvl w:val="0"/>
          <w:numId w:val="1"/>
        </w:numPr>
        <w:tabs>
          <w:tab w:pos="707" w:val="left" w:leader="none"/>
        </w:tabs>
        <w:spacing w:line="245" w:lineRule="exact" w:before="0" w:after="0"/>
        <w:ind w:left="707" w:right="0" w:hanging="567"/>
        <w:jc w:val="left"/>
        <w:rPr>
          <w:sz w:val="21"/>
        </w:rPr>
      </w:pPr>
      <w:r>
        <w:rPr>
          <w:spacing w:val="-2"/>
          <w:sz w:val="21"/>
        </w:rPr>
        <w:t>Introduction</w:t>
      </w:r>
    </w:p>
    <w:p>
      <w:pPr>
        <w:pStyle w:val="ListParagraph"/>
        <w:numPr>
          <w:ilvl w:val="0"/>
          <w:numId w:val="1"/>
        </w:numPr>
        <w:tabs>
          <w:tab w:pos="707" w:val="left" w:leader="none"/>
        </w:tabs>
        <w:spacing w:line="256" w:lineRule="exact" w:before="0" w:after="0"/>
        <w:ind w:left="707" w:right="0" w:hanging="567"/>
        <w:jc w:val="left"/>
        <w:rPr>
          <w:sz w:val="21"/>
        </w:rPr>
      </w:pPr>
      <w:r>
        <w:rPr>
          <w:spacing w:val="-2"/>
          <w:sz w:val="21"/>
        </w:rPr>
        <w:t>Purpose</w:t>
      </w:r>
    </w:p>
    <w:p>
      <w:pPr>
        <w:pStyle w:val="ListParagraph"/>
        <w:numPr>
          <w:ilvl w:val="0"/>
          <w:numId w:val="1"/>
        </w:numPr>
        <w:tabs>
          <w:tab w:pos="707" w:val="left" w:leader="none"/>
        </w:tabs>
        <w:spacing w:line="256" w:lineRule="exact" w:before="0" w:after="0"/>
        <w:ind w:left="707" w:right="0" w:hanging="567"/>
        <w:jc w:val="left"/>
        <w:rPr>
          <w:sz w:val="21"/>
        </w:rPr>
      </w:pPr>
      <w:r>
        <w:rPr>
          <w:spacing w:val="-2"/>
          <w:sz w:val="21"/>
        </w:rPr>
        <w:t>Eligibility</w:t>
      </w:r>
    </w:p>
    <w:p>
      <w:pPr>
        <w:pStyle w:val="ListParagraph"/>
        <w:numPr>
          <w:ilvl w:val="0"/>
          <w:numId w:val="1"/>
        </w:numPr>
        <w:tabs>
          <w:tab w:pos="707" w:val="left" w:leader="none"/>
        </w:tabs>
        <w:spacing w:line="257" w:lineRule="exact" w:before="0" w:after="0"/>
        <w:ind w:left="707" w:right="0" w:hanging="567"/>
        <w:jc w:val="left"/>
        <w:rPr>
          <w:sz w:val="21"/>
        </w:rPr>
      </w:pPr>
      <w:r>
        <w:rPr>
          <w:sz w:val="21"/>
        </w:rPr>
        <w:t>Internal</w:t>
      </w:r>
      <w:r>
        <w:rPr>
          <w:spacing w:val="-7"/>
          <w:sz w:val="21"/>
        </w:rPr>
        <w:t> </w:t>
      </w:r>
      <w:r>
        <w:rPr>
          <w:sz w:val="21"/>
        </w:rPr>
        <w:t>decision-making</w:t>
      </w:r>
      <w:r>
        <w:rPr>
          <w:spacing w:val="-9"/>
          <w:sz w:val="21"/>
        </w:rPr>
        <w:t> </w:t>
      </w:r>
      <w:r>
        <w:rPr>
          <w:sz w:val="21"/>
        </w:rPr>
        <w:t>process</w:t>
      </w:r>
      <w:r>
        <w:rPr>
          <w:spacing w:val="-8"/>
          <w:sz w:val="21"/>
        </w:rPr>
        <w:t> </w:t>
      </w:r>
      <w:r>
        <w:rPr>
          <w:sz w:val="21"/>
        </w:rPr>
        <w:t>and</w:t>
      </w:r>
      <w:r>
        <w:rPr>
          <w:spacing w:val="-8"/>
          <w:sz w:val="21"/>
        </w:rPr>
        <w:t> </w:t>
      </w:r>
      <w:r>
        <w:rPr>
          <w:sz w:val="21"/>
        </w:rPr>
        <w:t>appeal</w:t>
      </w:r>
      <w:r>
        <w:rPr>
          <w:spacing w:val="-8"/>
          <w:sz w:val="21"/>
        </w:rPr>
        <w:t> </w:t>
      </w:r>
      <w:r>
        <w:rPr>
          <w:spacing w:val="-2"/>
          <w:sz w:val="21"/>
        </w:rPr>
        <w:t>process</w:t>
      </w:r>
    </w:p>
    <w:p>
      <w:pPr>
        <w:pStyle w:val="ListParagraph"/>
        <w:numPr>
          <w:ilvl w:val="0"/>
          <w:numId w:val="1"/>
        </w:numPr>
        <w:tabs>
          <w:tab w:pos="707" w:val="left" w:leader="none"/>
        </w:tabs>
        <w:spacing w:line="256" w:lineRule="exact" w:before="0" w:after="0"/>
        <w:ind w:left="707" w:right="0" w:hanging="567"/>
        <w:jc w:val="left"/>
        <w:rPr>
          <w:sz w:val="21"/>
        </w:rPr>
      </w:pPr>
      <w:r>
        <w:rPr>
          <w:sz w:val="21"/>
        </w:rPr>
        <w:t>Learner</w:t>
      </w:r>
      <w:r>
        <w:rPr>
          <w:spacing w:val="-3"/>
          <w:sz w:val="21"/>
        </w:rPr>
        <w:t> </w:t>
      </w:r>
      <w:r>
        <w:rPr>
          <w:spacing w:val="-2"/>
          <w:sz w:val="21"/>
        </w:rPr>
        <w:t>Information</w:t>
      </w:r>
    </w:p>
    <w:p>
      <w:pPr>
        <w:pStyle w:val="ListParagraph"/>
        <w:numPr>
          <w:ilvl w:val="0"/>
          <w:numId w:val="1"/>
        </w:numPr>
        <w:tabs>
          <w:tab w:pos="707" w:val="left" w:leader="none"/>
        </w:tabs>
        <w:spacing w:line="256" w:lineRule="exact" w:before="0" w:after="0"/>
        <w:ind w:left="707" w:right="0" w:hanging="567"/>
        <w:jc w:val="left"/>
        <w:rPr>
          <w:sz w:val="21"/>
        </w:rPr>
      </w:pPr>
      <w:r>
        <w:rPr>
          <w:spacing w:val="-2"/>
          <w:sz w:val="21"/>
        </w:rPr>
        <w:t>Attendance</w:t>
      </w:r>
    </w:p>
    <w:p>
      <w:pPr>
        <w:spacing w:line="273" w:lineRule="exact" w:before="0"/>
        <w:ind w:left="140" w:right="0" w:firstLine="0"/>
        <w:jc w:val="left"/>
        <w:rPr>
          <w:b/>
          <w:sz w:val="21"/>
        </w:rPr>
      </w:pPr>
      <w:r>
        <w:rPr>
          <w:b/>
          <w:sz w:val="21"/>
        </w:rPr>
        <w:t>Appendix</w:t>
      </w:r>
      <w:r>
        <w:rPr>
          <w:b/>
          <w:spacing w:val="-7"/>
          <w:sz w:val="21"/>
        </w:rPr>
        <w:t> </w:t>
      </w:r>
      <w:r>
        <w:rPr>
          <w:b/>
          <w:sz w:val="21"/>
        </w:rPr>
        <w:t>A:</w:t>
      </w:r>
      <w:r>
        <w:rPr>
          <w:b/>
          <w:spacing w:val="-5"/>
          <w:sz w:val="21"/>
        </w:rPr>
        <w:t> </w:t>
      </w:r>
      <w:r>
        <w:rPr>
          <w:b/>
          <w:sz w:val="21"/>
        </w:rPr>
        <w:t>Appeals</w:t>
      </w:r>
      <w:r>
        <w:rPr>
          <w:b/>
          <w:spacing w:val="-8"/>
          <w:sz w:val="21"/>
        </w:rPr>
        <w:t> </w:t>
      </w:r>
      <w:r>
        <w:rPr>
          <w:b/>
          <w:sz w:val="21"/>
        </w:rPr>
        <w:t>Procedure</w:t>
      </w:r>
      <w:r>
        <w:rPr>
          <w:b/>
          <w:spacing w:val="-6"/>
          <w:sz w:val="21"/>
        </w:rPr>
        <w:t> </w:t>
      </w:r>
      <w:r>
        <w:rPr>
          <w:b/>
          <w:sz w:val="21"/>
        </w:rPr>
        <w:t>for</w:t>
      </w:r>
      <w:r>
        <w:rPr>
          <w:b/>
          <w:spacing w:val="-5"/>
          <w:sz w:val="21"/>
        </w:rPr>
        <w:t> </w:t>
      </w:r>
      <w:r>
        <w:rPr>
          <w:b/>
          <w:sz w:val="21"/>
        </w:rPr>
        <w:t>all</w:t>
      </w:r>
      <w:r>
        <w:rPr>
          <w:b/>
          <w:spacing w:val="-6"/>
          <w:sz w:val="21"/>
        </w:rPr>
        <w:t> </w:t>
      </w:r>
      <w:r>
        <w:rPr>
          <w:b/>
          <w:spacing w:val="-2"/>
          <w:sz w:val="21"/>
        </w:rPr>
        <w:t>Bursaries</w:t>
      </w:r>
    </w:p>
    <w:p>
      <w:pPr>
        <w:spacing w:after="0" w:line="273" w:lineRule="exact"/>
        <w:jc w:val="left"/>
        <w:rPr>
          <w:b/>
          <w:sz w:val="21"/>
        </w:rPr>
        <w:sectPr>
          <w:type w:val="continuous"/>
          <w:pgSz w:w="11910" w:h="16850"/>
          <w:pgMar w:top="360" w:bottom="280" w:left="992" w:right="850"/>
        </w:sectPr>
      </w:pPr>
    </w:p>
    <w:p>
      <w:pPr>
        <w:pStyle w:val="Heading1"/>
        <w:numPr>
          <w:ilvl w:val="0"/>
          <w:numId w:val="2"/>
        </w:numPr>
        <w:tabs>
          <w:tab w:pos="707" w:val="left" w:leader="none"/>
        </w:tabs>
        <w:spacing w:line="240" w:lineRule="auto" w:before="41" w:after="0"/>
        <w:ind w:left="707" w:right="0" w:hanging="567"/>
        <w:jc w:val="left"/>
      </w:pPr>
      <w:r>
        <w:rPr>
          <w:spacing w:val="-2"/>
        </w:rPr>
        <w:t>Introduction</w:t>
      </w:r>
    </w:p>
    <w:p>
      <w:pPr>
        <w:pStyle w:val="BodyText"/>
        <w:spacing w:line="211" w:lineRule="auto" w:before="264"/>
        <w:ind w:right="596"/>
      </w:pPr>
      <w:r>
        <w:rPr/>
        <w:t>The College receives an allocation for the 19+ Bursary Fund and for the Advanced Learner Loan Bursary Fund for learners for 2025-26 and this document</w:t>
      </w:r>
      <w:r>
        <w:rPr>
          <w:spacing w:val="-1"/>
        </w:rPr>
        <w:t> </w:t>
      </w:r>
      <w:r>
        <w:rPr/>
        <w:t>sets</w:t>
      </w:r>
      <w:r>
        <w:rPr>
          <w:spacing w:val="-2"/>
        </w:rPr>
        <w:t> </w:t>
      </w:r>
      <w:r>
        <w:rPr/>
        <w:t>out how the College intends</w:t>
      </w:r>
      <w:r>
        <w:rPr>
          <w:spacing w:val="-1"/>
        </w:rPr>
        <w:t> </w:t>
      </w:r>
      <w:r>
        <w:rPr/>
        <w:t>to administer and</w:t>
      </w:r>
      <w:r>
        <w:rPr>
          <w:spacing w:val="-1"/>
        </w:rPr>
        <w:t> </w:t>
      </w:r>
      <w:r>
        <w:rPr/>
        <w:t>distribute funds. The College policy follows the Skills Fund Agency guidance. Learner eligibility will be determined through assessments of the student’s social and economic disadvantage.</w:t>
      </w:r>
      <w:r>
        <w:rPr>
          <w:spacing w:val="-1"/>
        </w:rPr>
        <w:t> </w:t>
      </w:r>
      <w:r>
        <w:rPr/>
        <w:t>Both</w:t>
      </w:r>
      <w:r>
        <w:rPr>
          <w:spacing w:val="-3"/>
        </w:rPr>
        <w:t> </w:t>
      </w:r>
      <w:r>
        <w:rPr/>
        <w:t>Bursary</w:t>
      </w:r>
      <w:r>
        <w:rPr>
          <w:spacing w:val="-2"/>
        </w:rPr>
        <w:t> </w:t>
      </w:r>
      <w:r>
        <w:rPr/>
        <w:t>funds</w:t>
      </w:r>
      <w:r>
        <w:rPr>
          <w:spacing w:val="-5"/>
        </w:rPr>
        <w:t> </w:t>
      </w:r>
      <w:r>
        <w:rPr/>
        <w:t>may</w:t>
      </w:r>
      <w:r>
        <w:rPr>
          <w:spacing w:val="-2"/>
        </w:rPr>
        <w:t> </w:t>
      </w:r>
      <w:r>
        <w:rPr/>
        <w:t>be</w:t>
      </w:r>
      <w:r>
        <w:rPr>
          <w:spacing w:val="-4"/>
        </w:rPr>
        <w:t> </w:t>
      </w:r>
      <w:r>
        <w:rPr/>
        <w:t>used</w:t>
      </w:r>
      <w:r>
        <w:rPr>
          <w:spacing w:val="40"/>
        </w:rPr>
        <w:t> </w:t>
      </w:r>
      <w:r>
        <w:rPr/>
        <w:t>to</w:t>
      </w:r>
      <w:r>
        <w:rPr>
          <w:spacing w:val="-2"/>
        </w:rPr>
        <w:t> </w:t>
      </w:r>
      <w:r>
        <w:rPr/>
        <w:t>fund</w:t>
      </w:r>
      <w:r>
        <w:rPr>
          <w:spacing w:val="-3"/>
        </w:rPr>
        <w:t> </w:t>
      </w:r>
      <w:r>
        <w:rPr/>
        <w:t>hardship</w:t>
      </w:r>
      <w:r>
        <w:rPr>
          <w:spacing w:val="-5"/>
        </w:rPr>
        <w:t> </w:t>
      </w:r>
      <w:r>
        <w:rPr/>
        <w:t>and</w:t>
      </w:r>
      <w:r>
        <w:rPr>
          <w:spacing w:val="-4"/>
        </w:rPr>
        <w:t> </w:t>
      </w:r>
      <w:r>
        <w:rPr/>
        <w:t>childcare, but the Advanced Learner Loan Bursary Fund does not fund tuition or exam fees. Hardship support can include course related costs (such as books, equipment, trips), travel or support with domestic emergencies.</w:t>
      </w:r>
    </w:p>
    <w:p>
      <w:pPr>
        <w:pStyle w:val="Heading1"/>
        <w:numPr>
          <w:ilvl w:val="0"/>
          <w:numId w:val="2"/>
        </w:numPr>
        <w:tabs>
          <w:tab w:pos="707" w:val="left" w:leader="none"/>
        </w:tabs>
        <w:spacing w:line="240" w:lineRule="auto" w:before="250" w:after="0"/>
        <w:ind w:left="707" w:right="0" w:hanging="567"/>
        <w:jc w:val="left"/>
      </w:pPr>
      <w:r>
        <w:rPr>
          <w:spacing w:val="-2"/>
        </w:rPr>
        <w:t>Purpose</w:t>
      </w:r>
    </w:p>
    <w:p>
      <w:pPr>
        <w:pStyle w:val="BodyText"/>
        <w:spacing w:line="211" w:lineRule="auto" w:before="260"/>
        <w:ind w:right="703"/>
      </w:pPr>
      <w:r>
        <w:rPr/>
        <w:t>North Devon College recognises that the 19+ Bursary and the Advanced Learner Loan Bursary Funds have an important role to play in removing barriers for some learners accessing and completing further education courses. It is the aim of the College to use funds to make the maximum</w:t>
      </w:r>
      <w:r>
        <w:rPr>
          <w:spacing w:val="40"/>
        </w:rPr>
        <w:t> </w:t>
      </w:r>
      <w:r>
        <w:rPr/>
        <w:t>impact on recruitment,</w:t>
      </w:r>
      <w:r>
        <w:rPr>
          <w:spacing w:val="-1"/>
        </w:rPr>
        <w:t> </w:t>
      </w:r>
      <w:r>
        <w:rPr/>
        <w:t>attendance, retention,</w:t>
      </w:r>
      <w:r>
        <w:rPr>
          <w:spacing w:val="-1"/>
        </w:rPr>
        <w:t> </w:t>
      </w:r>
      <w:r>
        <w:rPr/>
        <w:t>achievement</w:t>
      </w:r>
      <w:r>
        <w:rPr>
          <w:spacing w:val="-2"/>
        </w:rPr>
        <w:t> </w:t>
      </w:r>
      <w:r>
        <w:rPr/>
        <w:t>and</w:t>
      </w:r>
      <w:r>
        <w:rPr>
          <w:spacing w:val="-2"/>
        </w:rPr>
        <w:t> </w:t>
      </w:r>
      <w:r>
        <w:rPr/>
        <w:t>success</w:t>
      </w:r>
      <w:r>
        <w:rPr>
          <w:spacing w:val="-2"/>
        </w:rPr>
        <w:t> </w:t>
      </w:r>
      <w:r>
        <w:rPr/>
        <w:t>rates. It is the policy of the college to optimise the use of the Bursary Funding to provide support to those learners facing the greatest financial barriers to continuing in Education.</w:t>
      </w:r>
    </w:p>
    <w:p>
      <w:pPr>
        <w:pStyle w:val="Heading1"/>
        <w:numPr>
          <w:ilvl w:val="0"/>
          <w:numId w:val="2"/>
        </w:numPr>
        <w:tabs>
          <w:tab w:pos="707" w:val="left" w:leader="none"/>
        </w:tabs>
        <w:spacing w:line="240" w:lineRule="auto" w:before="250" w:after="0"/>
        <w:ind w:left="707" w:right="0" w:hanging="567"/>
        <w:jc w:val="left"/>
      </w:pPr>
      <w:r>
        <w:rPr>
          <w:spacing w:val="-2"/>
        </w:rPr>
        <w:t>Eligibility</w:t>
      </w:r>
    </w:p>
    <w:p>
      <w:pPr>
        <w:pStyle w:val="ListParagraph"/>
        <w:numPr>
          <w:ilvl w:val="1"/>
          <w:numId w:val="2"/>
        </w:numPr>
        <w:tabs>
          <w:tab w:pos="707" w:val="left" w:leader="none"/>
        </w:tabs>
        <w:spacing w:line="240" w:lineRule="auto" w:before="235" w:after="0"/>
        <w:ind w:left="707" w:right="0" w:hanging="567"/>
        <w:jc w:val="left"/>
        <w:rPr>
          <w:sz w:val="22"/>
        </w:rPr>
      </w:pPr>
      <w:r>
        <w:rPr>
          <w:sz w:val="22"/>
          <w:u w:val="single"/>
        </w:rPr>
        <w:t>For</w:t>
      </w:r>
      <w:r>
        <w:rPr>
          <w:spacing w:val="-2"/>
          <w:sz w:val="22"/>
          <w:u w:val="single"/>
        </w:rPr>
        <w:t> </w:t>
      </w:r>
      <w:r>
        <w:rPr>
          <w:sz w:val="22"/>
          <w:u w:val="single"/>
        </w:rPr>
        <w:t>19+</w:t>
      </w:r>
      <w:r>
        <w:rPr>
          <w:spacing w:val="-1"/>
          <w:sz w:val="22"/>
          <w:u w:val="single"/>
        </w:rPr>
        <w:t> </w:t>
      </w:r>
      <w:r>
        <w:rPr>
          <w:sz w:val="22"/>
          <w:u w:val="single"/>
        </w:rPr>
        <w:t>Bursary</w:t>
      </w:r>
      <w:r>
        <w:rPr>
          <w:spacing w:val="-1"/>
          <w:sz w:val="22"/>
          <w:u w:val="single"/>
        </w:rPr>
        <w:t> </w:t>
      </w:r>
      <w:r>
        <w:rPr>
          <w:spacing w:val="-4"/>
          <w:sz w:val="22"/>
          <w:u w:val="single"/>
        </w:rPr>
        <w:t>Fund:</w:t>
      </w:r>
    </w:p>
    <w:p>
      <w:pPr>
        <w:pStyle w:val="BodyText"/>
        <w:spacing w:line="213" w:lineRule="auto" w:before="254"/>
        <w:ind w:right="1196"/>
      </w:pPr>
      <w:r>
        <w:rPr/>
        <w:t>To be</w:t>
      </w:r>
      <w:r>
        <w:rPr>
          <w:spacing w:val="-3"/>
        </w:rPr>
        <w:t> </w:t>
      </w:r>
      <w:r>
        <w:rPr/>
        <w:t>eligible to</w:t>
      </w:r>
      <w:r>
        <w:rPr>
          <w:spacing w:val="-3"/>
        </w:rPr>
        <w:t> </w:t>
      </w:r>
      <w:r>
        <w:rPr/>
        <w:t>receive this bursary,</w:t>
      </w:r>
      <w:r>
        <w:rPr>
          <w:spacing w:val="-1"/>
        </w:rPr>
        <w:t> </w:t>
      </w:r>
      <w:r>
        <w:rPr/>
        <w:t>the learner</w:t>
      </w:r>
      <w:r>
        <w:rPr>
          <w:spacing w:val="-4"/>
        </w:rPr>
        <w:t> </w:t>
      </w:r>
      <w:r>
        <w:rPr/>
        <w:t>must</w:t>
      </w:r>
      <w:r>
        <w:rPr>
          <w:spacing w:val="-2"/>
        </w:rPr>
        <w:t> </w:t>
      </w:r>
      <w:r>
        <w:rPr/>
        <w:t>be aged</w:t>
      </w:r>
      <w:r>
        <w:rPr>
          <w:spacing w:val="-5"/>
        </w:rPr>
        <w:t> </w:t>
      </w:r>
      <w:r>
        <w:rPr/>
        <w:t>over</w:t>
      </w:r>
      <w:r>
        <w:rPr>
          <w:spacing w:val="-1"/>
        </w:rPr>
        <w:t> </w:t>
      </w:r>
      <w:r>
        <w:rPr/>
        <w:t>19</w:t>
      </w:r>
      <w:r>
        <w:rPr>
          <w:spacing w:val="-5"/>
        </w:rPr>
        <w:t> </w:t>
      </w:r>
      <w:r>
        <w:rPr/>
        <w:t>on 31 August 2025 and enrolled on a full time or part time course at North Devon College who meets one of the following criteria:</w:t>
      </w:r>
    </w:p>
    <w:p>
      <w:pPr>
        <w:pStyle w:val="ListParagraph"/>
        <w:numPr>
          <w:ilvl w:val="0"/>
          <w:numId w:val="3"/>
        </w:numPr>
        <w:tabs>
          <w:tab w:pos="707" w:val="left" w:leader="none"/>
        </w:tabs>
        <w:spacing w:line="213" w:lineRule="auto" w:before="267" w:after="0"/>
        <w:ind w:left="707" w:right="778" w:hanging="567"/>
        <w:jc w:val="left"/>
        <w:rPr>
          <w:sz w:val="22"/>
        </w:rPr>
      </w:pPr>
      <w:r>
        <w:rPr>
          <w:sz w:val="22"/>
        </w:rPr>
        <w:t>In</w:t>
      </w:r>
      <w:r>
        <w:rPr>
          <w:spacing w:val="-2"/>
          <w:sz w:val="22"/>
        </w:rPr>
        <w:t> </w:t>
      </w:r>
      <w:r>
        <w:rPr>
          <w:sz w:val="22"/>
        </w:rPr>
        <w:t>receipt</w:t>
      </w:r>
      <w:r>
        <w:rPr>
          <w:spacing w:val="-3"/>
          <w:sz w:val="22"/>
        </w:rPr>
        <w:t> </w:t>
      </w:r>
      <w:r>
        <w:rPr>
          <w:sz w:val="22"/>
        </w:rPr>
        <w:t>of</w:t>
      </w:r>
      <w:r>
        <w:rPr>
          <w:spacing w:val="-2"/>
          <w:sz w:val="22"/>
        </w:rPr>
        <w:t> </w:t>
      </w:r>
      <w:r>
        <w:rPr>
          <w:sz w:val="22"/>
        </w:rPr>
        <w:t>one</w:t>
      </w:r>
      <w:r>
        <w:rPr>
          <w:spacing w:val="-1"/>
          <w:sz w:val="22"/>
        </w:rPr>
        <w:t> </w:t>
      </w:r>
      <w:r>
        <w:rPr>
          <w:sz w:val="22"/>
        </w:rPr>
        <w:t>of</w:t>
      </w:r>
      <w:r>
        <w:rPr>
          <w:spacing w:val="-2"/>
          <w:sz w:val="22"/>
        </w:rPr>
        <w:t> </w:t>
      </w:r>
      <w:r>
        <w:rPr>
          <w:sz w:val="22"/>
        </w:rPr>
        <w:t>the</w:t>
      </w:r>
      <w:r>
        <w:rPr>
          <w:spacing w:val="-1"/>
          <w:sz w:val="22"/>
        </w:rPr>
        <w:t> </w:t>
      </w:r>
      <w:r>
        <w:rPr>
          <w:sz w:val="22"/>
        </w:rPr>
        <w:t>means</w:t>
      </w:r>
      <w:r>
        <w:rPr>
          <w:spacing w:val="-2"/>
          <w:sz w:val="22"/>
        </w:rPr>
        <w:t> </w:t>
      </w:r>
      <w:r>
        <w:rPr>
          <w:sz w:val="22"/>
        </w:rPr>
        <w:t>tested</w:t>
      </w:r>
      <w:r>
        <w:rPr>
          <w:spacing w:val="-3"/>
          <w:sz w:val="22"/>
        </w:rPr>
        <w:t> </w:t>
      </w:r>
      <w:r>
        <w:rPr>
          <w:sz w:val="22"/>
        </w:rPr>
        <w:t>benefits</w:t>
      </w:r>
      <w:r>
        <w:rPr>
          <w:spacing w:val="-2"/>
          <w:sz w:val="22"/>
        </w:rPr>
        <w:t> </w:t>
      </w:r>
      <w:r>
        <w:rPr>
          <w:sz w:val="22"/>
        </w:rPr>
        <w:t>listed</w:t>
      </w:r>
      <w:r>
        <w:rPr>
          <w:spacing w:val="-3"/>
          <w:sz w:val="22"/>
        </w:rPr>
        <w:t> </w:t>
      </w:r>
      <w:r>
        <w:rPr>
          <w:sz w:val="22"/>
        </w:rPr>
        <w:t>below</w:t>
      </w:r>
      <w:r>
        <w:rPr>
          <w:spacing w:val="-2"/>
          <w:sz w:val="22"/>
        </w:rPr>
        <w:t> </w:t>
      </w:r>
      <w:r>
        <w:rPr>
          <w:sz w:val="22"/>
        </w:rPr>
        <w:t>(or</w:t>
      </w:r>
      <w:r>
        <w:rPr>
          <w:spacing w:val="-2"/>
          <w:sz w:val="22"/>
        </w:rPr>
        <w:t> </w:t>
      </w:r>
      <w:r>
        <w:rPr>
          <w:sz w:val="22"/>
        </w:rPr>
        <w:t>be</w:t>
      </w:r>
      <w:r>
        <w:rPr>
          <w:spacing w:val="-4"/>
          <w:sz w:val="22"/>
        </w:rPr>
        <w:t> </w:t>
      </w:r>
      <w:r>
        <w:rPr>
          <w:sz w:val="22"/>
        </w:rPr>
        <w:t>a</w:t>
      </w:r>
      <w:r>
        <w:rPr>
          <w:spacing w:val="-3"/>
          <w:sz w:val="22"/>
        </w:rPr>
        <w:t> </w:t>
      </w:r>
      <w:r>
        <w:rPr>
          <w:sz w:val="22"/>
        </w:rPr>
        <w:t>dependent partner of a person receiving one of the benefits below </w:t>
      </w:r>
      <w:r>
        <w:rPr>
          <w:rFonts w:ascii="Century Gothic"/>
          <w:i/>
          <w:sz w:val="22"/>
        </w:rPr>
        <w:t>and </w:t>
      </w:r>
      <w:r>
        <w:rPr>
          <w:sz w:val="22"/>
        </w:rPr>
        <w:t>included in that benefit award).</w:t>
      </w:r>
    </w:p>
    <w:p>
      <w:pPr>
        <w:pStyle w:val="ListParagraph"/>
        <w:numPr>
          <w:ilvl w:val="0"/>
          <w:numId w:val="4"/>
        </w:numPr>
        <w:tabs>
          <w:tab w:pos="707" w:val="left" w:leader="none"/>
        </w:tabs>
        <w:spacing w:line="254" w:lineRule="exact" w:before="0" w:after="0"/>
        <w:ind w:left="707" w:right="0" w:hanging="567"/>
        <w:jc w:val="left"/>
        <w:rPr>
          <w:sz w:val="22"/>
        </w:rPr>
      </w:pPr>
      <w:r>
        <w:rPr>
          <w:sz w:val="22"/>
        </w:rPr>
        <w:t>Housing</w:t>
      </w:r>
      <w:r>
        <w:rPr>
          <w:spacing w:val="-6"/>
          <w:sz w:val="22"/>
        </w:rPr>
        <w:t> </w:t>
      </w:r>
      <w:r>
        <w:rPr>
          <w:sz w:val="22"/>
        </w:rPr>
        <w:t>Benefit</w:t>
      </w:r>
      <w:r>
        <w:rPr>
          <w:spacing w:val="-3"/>
          <w:sz w:val="22"/>
        </w:rPr>
        <w:t> </w:t>
      </w:r>
      <w:r>
        <w:rPr>
          <w:sz w:val="22"/>
        </w:rPr>
        <w:t>/</w:t>
      </w:r>
      <w:r>
        <w:rPr>
          <w:spacing w:val="-2"/>
          <w:sz w:val="22"/>
        </w:rPr>
        <w:t> </w:t>
      </w:r>
      <w:r>
        <w:rPr>
          <w:sz w:val="22"/>
        </w:rPr>
        <w:t>Council</w:t>
      </w:r>
      <w:r>
        <w:rPr>
          <w:spacing w:val="-2"/>
          <w:sz w:val="22"/>
        </w:rPr>
        <w:t> </w:t>
      </w:r>
      <w:r>
        <w:rPr>
          <w:sz w:val="22"/>
        </w:rPr>
        <w:t>Tax</w:t>
      </w:r>
      <w:r>
        <w:rPr>
          <w:spacing w:val="-3"/>
          <w:sz w:val="22"/>
        </w:rPr>
        <w:t> </w:t>
      </w:r>
      <w:r>
        <w:rPr>
          <w:spacing w:val="-2"/>
          <w:sz w:val="22"/>
        </w:rPr>
        <w:t>Benefit</w:t>
      </w:r>
    </w:p>
    <w:p>
      <w:pPr>
        <w:pStyle w:val="ListParagraph"/>
        <w:numPr>
          <w:ilvl w:val="0"/>
          <w:numId w:val="4"/>
        </w:numPr>
        <w:tabs>
          <w:tab w:pos="707" w:val="left" w:leader="none"/>
        </w:tabs>
        <w:spacing w:line="269" w:lineRule="exact" w:before="0" w:after="0"/>
        <w:ind w:left="707" w:right="0" w:hanging="567"/>
        <w:jc w:val="left"/>
        <w:rPr>
          <w:sz w:val="22"/>
        </w:rPr>
      </w:pPr>
      <w:r>
        <w:rPr>
          <w:sz w:val="22"/>
        </w:rPr>
        <w:t>Income</w:t>
      </w:r>
      <w:r>
        <w:rPr>
          <w:spacing w:val="-3"/>
          <w:sz w:val="22"/>
        </w:rPr>
        <w:t> </w:t>
      </w:r>
      <w:r>
        <w:rPr>
          <w:spacing w:val="-2"/>
          <w:sz w:val="22"/>
        </w:rPr>
        <w:t>Support</w:t>
      </w:r>
    </w:p>
    <w:p>
      <w:pPr>
        <w:pStyle w:val="ListParagraph"/>
        <w:numPr>
          <w:ilvl w:val="0"/>
          <w:numId w:val="4"/>
        </w:numPr>
        <w:tabs>
          <w:tab w:pos="707" w:val="left" w:leader="none"/>
        </w:tabs>
        <w:spacing w:line="269" w:lineRule="exact" w:before="0" w:after="0"/>
        <w:ind w:left="707" w:right="0" w:hanging="567"/>
        <w:jc w:val="left"/>
        <w:rPr>
          <w:sz w:val="22"/>
        </w:rPr>
      </w:pPr>
      <w:r>
        <w:rPr>
          <w:sz w:val="22"/>
        </w:rPr>
        <w:t>Employment</w:t>
      </w:r>
      <w:r>
        <w:rPr>
          <w:spacing w:val="-10"/>
          <w:sz w:val="22"/>
        </w:rPr>
        <w:t> </w:t>
      </w:r>
      <w:r>
        <w:rPr>
          <w:sz w:val="22"/>
        </w:rPr>
        <w:t>Support</w:t>
      </w:r>
      <w:r>
        <w:rPr>
          <w:spacing w:val="-8"/>
          <w:sz w:val="22"/>
        </w:rPr>
        <w:t> </w:t>
      </w:r>
      <w:r>
        <w:rPr>
          <w:sz w:val="22"/>
        </w:rPr>
        <w:t>Allowance</w:t>
      </w:r>
      <w:r>
        <w:rPr>
          <w:spacing w:val="-4"/>
          <w:sz w:val="22"/>
        </w:rPr>
        <w:t> </w:t>
      </w:r>
      <w:r>
        <w:rPr>
          <w:sz w:val="22"/>
        </w:rPr>
        <w:t>(Income</w:t>
      </w:r>
      <w:r>
        <w:rPr>
          <w:spacing w:val="-7"/>
          <w:sz w:val="22"/>
        </w:rPr>
        <w:t> </w:t>
      </w:r>
      <w:r>
        <w:rPr>
          <w:spacing w:val="-2"/>
          <w:sz w:val="22"/>
        </w:rPr>
        <w:t>Related)</w:t>
      </w:r>
    </w:p>
    <w:p>
      <w:pPr>
        <w:pStyle w:val="ListParagraph"/>
        <w:numPr>
          <w:ilvl w:val="0"/>
          <w:numId w:val="4"/>
        </w:numPr>
        <w:tabs>
          <w:tab w:pos="707" w:val="left" w:leader="none"/>
        </w:tabs>
        <w:spacing w:line="268" w:lineRule="exact" w:before="0" w:after="0"/>
        <w:ind w:left="707" w:right="0" w:hanging="567"/>
        <w:jc w:val="left"/>
        <w:rPr>
          <w:sz w:val="22"/>
        </w:rPr>
      </w:pPr>
      <w:r>
        <w:rPr>
          <w:sz w:val="22"/>
        </w:rPr>
        <w:t>Jobseeker’s</w:t>
      </w:r>
      <w:r>
        <w:rPr>
          <w:spacing w:val="-9"/>
          <w:sz w:val="22"/>
        </w:rPr>
        <w:t> </w:t>
      </w:r>
      <w:r>
        <w:rPr>
          <w:sz w:val="22"/>
        </w:rPr>
        <w:t>Allowance</w:t>
      </w:r>
      <w:r>
        <w:rPr>
          <w:spacing w:val="-5"/>
          <w:sz w:val="22"/>
        </w:rPr>
        <w:t> </w:t>
      </w:r>
      <w:r>
        <w:rPr>
          <w:sz w:val="22"/>
        </w:rPr>
        <w:t>(Income</w:t>
      </w:r>
      <w:r>
        <w:rPr>
          <w:spacing w:val="-5"/>
          <w:sz w:val="22"/>
        </w:rPr>
        <w:t> </w:t>
      </w:r>
      <w:r>
        <w:rPr>
          <w:spacing w:val="-2"/>
          <w:sz w:val="22"/>
        </w:rPr>
        <w:t>Based)</w:t>
      </w:r>
    </w:p>
    <w:p>
      <w:pPr>
        <w:pStyle w:val="ListParagraph"/>
        <w:numPr>
          <w:ilvl w:val="0"/>
          <w:numId w:val="4"/>
        </w:numPr>
        <w:tabs>
          <w:tab w:pos="707" w:val="left" w:leader="none"/>
        </w:tabs>
        <w:spacing w:line="268" w:lineRule="exact" w:before="0" w:after="0"/>
        <w:ind w:left="707" w:right="0" w:hanging="567"/>
        <w:jc w:val="left"/>
        <w:rPr>
          <w:sz w:val="22"/>
        </w:rPr>
      </w:pPr>
      <w:r>
        <w:rPr>
          <w:sz w:val="22"/>
        </w:rPr>
        <w:t>Pension</w:t>
      </w:r>
      <w:r>
        <w:rPr>
          <w:spacing w:val="-6"/>
          <w:sz w:val="22"/>
        </w:rPr>
        <w:t> </w:t>
      </w:r>
      <w:r>
        <w:rPr>
          <w:sz w:val="22"/>
        </w:rPr>
        <w:t>Credit</w:t>
      </w:r>
      <w:r>
        <w:rPr>
          <w:spacing w:val="-5"/>
          <w:sz w:val="22"/>
        </w:rPr>
        <w:t> </w:t>
      </w:r>
      <w:r>
        <w:rPr>
          <w:sz w:val="22"/>
        </w:rPr>
        <w:t>(Guarantee</w:t>
      </w:r>
      <w:r>
        <w:rPr>
          <w:spacing w:val="-3"/>
          <w:sz w:val="22"/>
        </w:rPr>
        <w:t> </w:t>
      </w:r>
      <w:r>
        <w:rPr>
          <w:spacing w:val="-2"/>
          <w:sz w:val="22"/>
        </w:rPr>
        <w:t>Credit)</w:t>
      </w:r>
    </w:p>
    <w:p>
      <w:pPr>
        <w:pStyle w:val="ListParagraph"/>
        <w:numPr>
          <w:ilvl w:val="0"/>
          <w:numId w:val="4"/>
        </w:numPr>
        <w:tabs>
          <w:tab w:pos="707" w:val="left" w:leader="none"/>
        </w:tabs>
        <w:spacing w:line="269" w:lineRule="exact" w:before="0" w:after="0"/>
        <w:ind w:left="707" w:right="0" w:hanging="567"/>
        <w:jc w:val="left"/>
        <w:rPr>
          <w:sz w:val="22"/>
        </w:rPr>
      </w:pPr>
      <w:r>
        <w:rPr>
          <w:sz w:val="22"/>
        </w:rPr>
        <w:t>Universal</w:t>
      </w:r>
      <w:r>
        <w:rPr>
          <w:spacing w:val="-6"/>
          <w:sz w:val="22"/>
        </w:rPr>
        <w:t> </w:t>
      </w:r>
      <w:r>
        <w:rPr>
          <w:sz w:val="22"/>
        </w:rPr>
        <w:t>Credit</w:t>
      </w:r>
      <w:r>
        <w:rPr>
          <w:spacing w:val="-3"/>
          <w:sz w:val="22"/>
        </w:rPr>
        <w:t> </w:t>
      </w:r>
      <w:r>
        <w:rPr>
          <w:sz w:val="22"/>
        </w:rPr>
        <w:t>(subject</w:t>
      </w:r>
      <w:r>
        <w:rPr>
          <w:spacing w:val="-4"/>
          <w:sz w:val="22"/>
        </w:rPr>
        <w:t> </w:t>
      </w:r>
      <w:r>
        <w:rPr>
          <w:sz w:val="22"/>
        </w:rPr>
        <w:t>to</w:t>
      </w:r>
      <w:r>
        <w:rPr>
          <w:spacing w:val="-3"/>
          <w:sz w:val="22"/>
        </w:rPr>
        <w:t> </w:t>
      </w:r>
      <w:r>
        <w:rPr>
          <w:spacing w:val="-2"/>
          <w:sz w:val="22"/>
        </w:rPr>
        <w:t>status)</w:t>
      </w:r>
    </w:p>
    <w:p>
      <w:pPr>
        <w:pStyle w:val="ListParagraph"/>
        <w:numPr>
          <w:ilvl w:val="0"/>
          <w:numId w:val="4"/>
        </w:numPr>
        <w:tabs>
          <w:tab w:pos="707" w:val="left" w:leader="none"/>
        </w:tabs>
        <w:spacing w:line="213" w:lineRule="auto" w:before="10" w:after="0"/>
        <w:ind w:left="707" w:right="891" w:hanging="567"/>
        <w:jc w:val="left"/>
        <w:rPr>
          <w:sz w:val="22"/>
        </w:rPr>
      </w:pPr>
      <w:r>
        <w:rPr>
          <w:sz w:val="22"/>
        </w:rPr>
        <w:t>Working</w:t>
      </w:r>
      <w:r>
        <w:rPr>
          <w:spacing w:val="-5"/>
          <w:sz w:val="22"/>
        </w:rPr>
        <w:t> </w:t>
      </w:r>
      <w:r>
        <w:rPr>
          <w:sz w:val="22"/>
        </w:rPr>
        <w:t>Tax</w:t>
      </w:r>
      <w:r>
        <w:rPr>
          <w:spacing w:val="-4"/>
          <w:sz w:val="22"/>
        </w:rPr>
        <w:t> </w:t>
      </w:r>
      <w:r>
        <w:rPr>
          <w:sz w:val="22"/>
        </w:rPr>
        <w:t>Credit</w:t>
      </w:r>
      <w:r>
        <w:rPr>
          <w:spacing w:val="-3"/>
          <w:sz w:val="22"/>
        </w:rPr>
        <w:t> </w:t>
      </w:r>
      <w:r>
        <w:rPr>
          <w:sz w:val="22"/>
        </w:rPr>
        <w:t>(with</w:t>
      </w:r>
      <w:r>
        <w:rPr>
          <w:spacing w:val="-4"/>
          <w:sz w:val="22"/>
        </w:rPr>
        <w:t> </w:t>
      </w:r>
      <w:r>
        <w:rPr>
          <w:sz w:val="22"/>
        </w:rPr>
        <w:t>an</w:t>
      </w:r>
      <w:r>
        <w:rPr>
          <w:spacing w:val="-4"/>
          <w:sz w:val="22"/>
        </w:rPr>
        <w:t> </w:t>
      </w:r>
      <w:r>
        <w:rPr>
          <w:sz w:val="22"/>
        </w:rPr>
        <w:t>annual</w:t>
      </w:r>
      <w:r>
        <w:rPr>
          <w:spacing w:val="-3"/>
          <w:sz w:val="22"/>
        </w:rPr>
        <w:t> </w:t>
      </w:r>
      <w:r>
        <w:rPr>
          <w:sz w:val="22"/>
        </w:rPr>
        <w:t>income</w:t>
      </w:r>
      <w:r>
        <w:rPr>
          <w:spacing w:val="-4"/>
          <w:sz w:val="22"/>
        </w:rPr>
        <w:t> </w:t>
      </w:r>
      <w:r>
        <w:rPr>
          <w:sz w:val="22"/>
        </w:rPr>
        <w:t>for</w:t>
      </w:r>
      <w:r>
        <w:rPr>
          <w:spacing w:val="-3"/>
          <w:sz w:val="22"/>
        </w:rPr>
        <w:t> </w:t>
      </w:r>
      <w:r>
        <w:rPr>
          <w:sz w:val="22"/>
        </w:rPr>
        <w:t>the</w:t>
      </w:r>
      <w:r>
        <w:rPr>
          <w:spacing w:val="-2"/>
          <w:sz w:val="22"/>
        </w:rPr>
        <w:t> </w:t>
      </w:r>
      <w:r>
        <w:rPr>
          <w:sz w:val="22"/>
        </w:rPr>
        <w:t>previous</w:t>
      </w:r>
      <w:r>
        <w:rPr>
          <w:spacing w:val="-3"/>
          <w:sz w:val="22"/>
        </w:rPr>
        <w:t> </w:t>
      </w:r>
      <w:r>
        <w:rPr>
          <w:sz w:val="22"/>
        </w:rPr>
        <w:t>year</w:t>
      </w:r>
      <w:r>
        <w:rPr>
          <w:spacing w:val="-3"/>
          <w:sz w:val="22"/>
        </w:rPr>
        <w:t> </w:t>
      </w:r>
      <w:r>
        <w:rPr>
          <w:sz w:val="22"/>
        </w:rPr>
        <w:t>showing</w:t>
      </w:r>
      <w:r>
        <w:rPr>
          <w:spacing w:val="-3"/>
          <w:sz w:val="22"/>
        </w:rPr>
        <w:t> </w:t>
      </w:r>
      <w:r>
        <w:rPr>
          <w:sz w:val="22"/>
        </w:rPr>
        <w:t>on the award of under £16,190.00)</w:t>
      </w:r>
    </w:p>
    <w:p>
      <w:pPr>
        <w:pStyle w:val="ListParagraph"/>
        <w:numPr>
          <w:ilvl w:val="0"/>
          <w:numId w:val="3"/>
        </w:numPr>
        <w:tabs>
          <w:tab w:pos="707" w:val="left" w:leader="none"/>
        </w:tabs>
        <w:spacing w:line="286" w:lineRule="exact" w:before="237" w:after="0"/>
        <w:ind w:left="707" w:right="0" w:hanging="567"/>
        <w:jc w:val="left"/>
        <w:rPr>
          <w:sz w:val="22"/>
        </w:rPr>
      </w:pPr>
      <w:r>
        <w:rPr>
          <w:sz w:val="22"/>
        </w:rPr>
        <w:t>On</w:t>
      </w:r>
      <w:r>
        <w:rPr>
          <w:spacing w:val="-4"/>
          <w:sz w:val="22"/>
        </w:rPr>
        <w:t> </w:t>
      </w:r>
      <w:r>
        <w:rPr>
          <w:sz w:val="22"/>
        </w:rPr>
        <w:t>a</w:t>
      </w:r>
      <w:r>
        <w:rPr>
          <w:spacing w:val="-3"/>
          <w:sz w:val="22"/>
        </w:rPr>
        <w:t> </w:t>
      </w:r>
      <w:r>
        <w:rPr>
          <w:sz w:val="22"/>
        </w:rPr>
        <w:t>low</w:t>
      </w:r>
      <w:r>
        <w:rPr>
          <w:spacing w:val="-5"/>
          <w:sz w:val="22"/>
        </w:rPr>
        <w:t> </w:t>
      </w:r>
      <w:r>
        <w:rPr>
          <w:sz w:val="22"/>
        </w:rPr>
        <w:t>income.</w:t>
      </w:r>
      <w:r>
        <w:rPr>
          <w:spacing w:val="-4"/>
          <w:sz w:val="22"/>
        </w:rPr>
        <w:t> </w:t>
      </w:r>
      <w:r>
        <w:rPr>
          <w:sz w:val="22"/>
        </w:rPr>
        <w:t>A</w:t>
      </w:r>
      <w:r>
        <w:rPr>
          <w:spacing w:val="-2"/>
          <w:sz w:val="22"/>
        </w:rPr>
        <w:t> </w:t>
      </w:r>
      <w:r>
        <w:rPr>
          <w:sz w:val="22"/>
        </w:rPr>
        <w:t>low</w:t>
      </w:r>
      <w:r>
        <w:rPr>
          <w:spacing w:val="-2"/>
          <w:sz w:val="22"/>
        </w:rPr>
        <w:t> </w:t>
      </w:r>
      <w:r>
        <w:rPr>
          <w:sz w:val="22"/>
        </w:rPr>
        <w:t>income</w:t>
      </w:r>
      <w:r>
        <w:rPr>
          <w:spacing w:val="-1"/>
          <w:sz w:val="22"/>
        </w:rPr>
        <w:t> </w:t>
      </w:r>
      <w:r>
        <w:rPr>
          <w:sz w:val="22"/>
        </w:rPr>
        <w:t>is</w:t>
      </w:r>
      <w:r>
        <w:rPr>
          <w:spacing w:val="-2"/>
          <w:sz w:val="22"/>
        </w:rPr>
        <w:t> </w:t>
      </w:r>
      <w:r>
        <w:rPr>
          <w:sz w:val="22"/>
        </w:rPr>
        <w:t>defined</w:t>
      </w:r>
      <w:r>
        <w:rPr>
          <w:spacing w:val="-3"/>
          <w:sz w:val="22"/>
        </w:rPr>
        <w:t> </w:t>
      </w:r>
      <w:r>
        <w:rPr>
          <w:spacing w:val="-5"/>
          <w:sz w:val="22"/>
        </w:rPr>
        <w:t>as:</w:t>
      </w:r>
    </w:p>
    <w:p>
      <w:pPr>
        <w:pStyle w:val="ListParagraph"/>
        <w:numPr>
          <w:ilvl w:val="0"/>
          <w:numId w:val="4"/>
        </w:numPr>
        <w:tabs>
          <w:tab w:pos="707" w:val="left" w:leader="none"/>
        </w:tabs>
        <w:spacing w:line="269" w:lineRule="exact" w:before="0" w:after="0"/>
        <w:ind w:left="707" w:right="0" w:hanging="567"/>
        <w:jc w:val="left"/>
        <w:rPr>
          <w:sz w:val="22"/>
        </w:rPr>
      </w:pPr>
      <w:r>
        <w:rPr>
          <w:sz w:val="22"/>
        </w:rPr>
        <w:t>Single</w:t>
      </w:r>
      <w:r>
        <w:rPr>
          <w:spacing w:val="-3"/>
          <w:sz w:val="22"/>
        </w:rPr>
        <w:t> </w:t>
      </w:r>
      <w:r>
        <w:rPr>
          <w:sz w:val="22"/>
        </w:rPr>
        <w:t>learners</w:t>
      </w:r>
      <w:r>
        <w:rPr>
          <w:spacing w:val="-5"/>
          <w:sz w:val="22"/>
        </w:rPr>
        <w:t> </w:t>
      </w:r>
      <w:r>
        <w:rPr>
          <w:sz w:val="22"/>
        </w:rPr>
        <w:t>with</w:t>
      </w:r>
      <w:r>
        <w:rPr>
          <w:spacing w:val="-4"/>
          <w:sz w:val="22"/>
        </w:rPr>
        <w:t> </w:t>
      </w:r>
      <w:r>
        <w:rPr>
          <w:sz w:val="22"/>
        </w:rPr>
        <w:t>an</w:t>
      </w:r>
      <w:r>
        <w:rPr>
          <w:spacing w:val="-5"/>
          <w:sz w:val="22"/>
        </w:rPr>
        <w:t> </w:t>
      </w:r>
      <w:r>
        <w:rPr>
          <w:sz w:val="22"/>
        </w:rPr>
        <w:t>annual</w:t>
      </w:r>
      <w:r>
        <w:rPr>
          <w:spacing w:val="-3"/>
          <w:sz w:val="22"/>
        </w:rPr>
        <w:t> </w:t>
      </w:r>
      <w:r>
        <w:rPr>
          <w:sz w:val="22"/>
        </w:rPr>
        <w:t>income</w:t>
      </w:r>
      <w:r>
        <w:rPr>
          <w:spacing w:val="-5"/>
          <w:sz w:val="22"/>
        </w:rPr>
        <w:t> </w:t>
      </w:r>
      <w:r>
        <w:rPr>
          <w:sz w:val="22"/>
        </w:rPr>
        <w:t>of</w:t>
      </w:r>
      <w:r>
        <w:rPr>
          <w:spacing w:val="-4"/>
          <w:sz w:val="22"/>
        </w:rPr>
        <w:t> </w:t>
      </w:r>
      <w:r>
        <w:rPr>
          <w:sz w:val="22"/>
        </w:rPr>
        <w:t>no</w:t>
      </w:r>
      <w:r>
        <w:rPr>
          <w:spacing w:val="-4"/>
          <w:sz w:val="22"/>
        </w:rPr>
        <w:t> </w:t>
      </w:r>
      <w:r>
        <w:rPr>
          <w:sz w:val="22"/>
        </w:rPr>
        <w:t>more</w:t>
      </w:r>
      <w:r>
        <w:rPr>
          <w:spacing w:val="-2"/>
          <w:sz w:val="22"/>
        </w:rPr>
        <w:t> </w:t>
      </w:r>
      <w:r>
        <w:rPr>
          <w:sz w:val="22"/>
        </w:rPr>
        <w:t>than</w:t>
      </w:r>
      <w:r>
        <w:rPr>
          <w:spacing w:val="-4"/>
          <w:sz w:val="22"/>
        </w:rPr>
        <w:t> </w:t>
      </w:r>
      <w:r>
        <w:rPr>
          <w:spacing w:val="-2"/>
          <w:sz w:val="22"/>
        </w:rPr>
        <w:t>£30,000</w:t>
      </w:r>
    </w:p>
    <w:p>
      <w:pPr>
        <w:pStyle w:val="ListParagraph"/>
        <w:numPr>
          <w:ilvl w:val="0"/>
          <w:numId w:val="4"/>
        </w:numPr>
        <w:tabs>
          <w:tab w:pos="707" w:val="left" w:leader="none"/>
        </w:tabs>
        <w:spacing w:line="211" w:lineRule="auto" w:before="12" w:after="0"/>
        <w:ind w:left="707" w:right="720" w:hanging="567"/>
        <w:jc w:val="left"/>
        <w:rPr>
          <w:sz w:val="22"/>
        </w:rPr>
      </w:pPr>
      <w:r>
        <w:rPr>
          <w:sz w:val="22"/>
        </w:rPr>
        <w:t>Lone</w:t>
      </w:r>
      <w:r>
        <w:rPr>
          <w:spacing w:val="-3"/>
          <w:sz w:val="22"/>
        </w:rPr>
        <w:t> </w:t>
      </w:r>
      <w:r>
        <w:rPr>
          <w:sz w:val="22"/>
        </w:rPr>
        <w:t>parents</w:t>
      </w:r>
      <w:r>
        <w:rPr>
          <w:spacing w:val="-3"/>
          <w:sz w:val="22"/>
        </w:rPr>
        <w:t> </w:t>
      </w:r>
      <w:r>
        <w:rPr>
          <w:sz w:val="22"/>
        </w:rPr>
        <w:t>or</w:t>
      </w:r>
      <w:r>
        <w:rPr>
          <w:spacing w:val="-3"/>
          <w:sz w:val="22"/>
        </w:rPr>
        <w:t> </w:t>
      </w:r>
      <w:r>
        <w:rPr>
          <w:sz w:val="22"/>
        </w:rPr>
        <w:t>couples</w:t>
      </w:r>
      <w:r>
        <w:rPr>
          <w:spacing w:val="-3"/>
          <w:sz w:val="22"/>
        </w:rPr>
        <w:t> </w:t>
      </w:r>
      <w:r>
        <w:rPr>
          <w:sz w:val="22"/>
        </w:rPr>
        <w:t>with</w:t>
      </w:r>
      <w:r>
        <w:rPr>
          <w:spacing w:val="-4"/>
          <w:sz w:val="22"/>
        </w:rPr>
        <w:t> </w:t>
      </w:r>
      <w:r>
        <w:rPr>
          <w:sz w:val="22"/>
        </w:rPr>
        <w:t>an</w:t>
      </w:r>
      <w:r>
        <w:rPr>
          <w:spacing w:val="-4"/>
          <w:sz w:val="22"/>
        </w:rPr>
        <w:t> </w:t>
      </w:r>
      <w:r>
        <w:rPr>
          <w:sz w:val="22"/>
        </w:rPr>
        <w:t>annual</w:t>
      </w:r>
      <w:r>
        <w:rPr>
          <w:spacing w:val="-3"/>
          <w:sz w:val="22"/>
        </w:rPr>
        <w:t> </w:t>
      </w:r>
      <w:r>
        <w:rPr>
          <w:sz w:val="22"/>
        </w:rPr>
        <w:t>income</w:t>
      </w:r>
      <w:r>
        <w:rPr>
          <w:spacing w:val="-2"/>
          <w:sz w:val="22"/>
        </w:rPr>
        <w:t> </w:t>
      </w:r>
      <w:r>
        <w:rPr>
          <w:sz w:val="22"/>
        </w:rPr>
        <w:t>of</w:t>
      </w:r>
      <w:r>
        <w:rPr>
          <w:spacing w:val="-3"/>
          <w:sz w:val="22"/>
        </w:rPr>
        <w:t> </w:t>
      </w:r>
      <w:r>
        <w:rPr>
          <w:sz w:val="22"/>
        </w:rPr>
        <w:t>no</w:t>
      </w:r>
      <w:r>
        <w:rPr>
          <w:spacing w:val="-5"/>
          <w:sz w:val="22"/>
        </w:rPr>
        <w:t> </w:t>
      </w:r>
      <w:r>
        <w:rPr>
          <w:sz w:val="22"/>
        </w:rPr>
        <w:t>more</w:t>
      </w:r>
      <w:r>
        <w:rPr>
          <w:spacing w:val="-2"/>
          <w:sz w:val="22"/>
        </w:rPr>
        <w:t> </w:t>
      </w:r>
      <w:r>
        <w:rPr>
          <w:sz w:val="22"/>
        </w:rPr>
        <w:t>than</w:t>
      </w:r>
      <w:r>
        <w:rPr>
          <w:spacing w:val="-6"/>
          <w:sz w:val="22"/>
        </w:rPr>
        <w:t> </w:t>
      </w:r>
      <w:r>
        <w:rPr>
          <w:sz w:val="22"/>
        </w:rPr>
        <w:t>£45,000</w:t>
      </w:r>
      <w:r>
        <w:rPr>
          <w:spacing w:val="-3"/>
          <w:sz w:val="22"/>
        </w:rPr>
        <w:t> </w:t>
      </w:r>
      <w:r>
        <w:rPr>
          <w:sz w:val="22"/>
        </w:rPr>
        <w:t>(plus an additional £2,000 for each dependent child aged under 19 and in full time </w:t>
      </w:r>
      <w:r>
        <w:rPr>
          <w:spacing w:val="-2"/>
          <w:sz w:val="22"/>
        </w:rPr>
        <w:t>education)</w:t>
      </w:r>
    </w:p>
    <w:p>
      <w:pPr>
        <w:pStyle w:val="ListParagraph"/>
        <w:numPr>
          <w:ilvl w:val="0"/>
          <w:numId w:val="3"/>
        </w:numPr>
        <w:tabs>
          <w:tab w:pos="707" w:val="left" w:leader="none"/>
        </w:tabs>
        <w:spacing w:line="240" w:lineRule="auto" w:before="243" w:after="0"/>
        <w:ind w:left="707" w:right="0" w:hanging="567"/>
        <w:jc w:val="left"/>
        <w:rPr>
          <w:sz w:val="22"/>
        </w:rPr>
      </w:pPr>
      <w:r>
        <w:rPr>
          <w:sz w:val="22"/>
        </w:rPr>
        <w:t>For</w:t>
      </w:r>
      <w:r>
        <w:rPr>
          <w:spacing w:val="-3"/>
          <w:sz w:val="22"/>
        </w:rPr>
        <w:t> </w:t>
      </w:r>
      <w:r>
        <w:rPr>
          <w:sz w:val="22"/>
        </w:rPr>
        <w:t>help</w:t>
      </w:r>
      <w:r>
        <w:rPr>
          <w:spacing w:val="-2"/>
          <w:sz w:val="22"/>
        </w:rPr>
        <w:t> </w:t>
      </w:r>
      <w:r>
        <w:rPr>
          <w:sz w:val="22"/>
        </w:rPr>
        <w:t>with</w:t>
      </w:r>
      <w:r>
        <w:rPr>
          <w:spacing w:val="-4"/>
          <w:sz w:val="22"/>
        </w:rPr>
        <w:t> </w:t>
      </w:r>
      <w:r>
        <w:rPr>
          <w:sz w:val="22"/>
        </w:rPr>
        <w:t>course</w:t>
      </w:r>
      <w:r>
        <w:rPr>
          <w:spacing w:val="-1"/>
          <w:sz w:val="22"/>
        </w:rPr>
        <w:t> </w:t>
      </w:r>
      <w:r>
        <w:rPr>
          <w:sz w:val="22"/>
        </w:rPr>
        <w:t>fees</w:t>
      </w:r>
      <w:r>
        <w:rPr>
          <w:spacing w:val="-2"/>
          <w:sz w:val="22"/>
        </w:rPr>
        <w:t> </w:t>
      </w:r>
      <w:r>
        <w:rPr>
          <w:spacing w:val="-4"/>
          <w:sz w:val="22"/>
        </w:rPr>
        <w:t>only</w:t>
      </w:r>
    </w:p>
    <w:p>
      <w:pPr>
        <w:pStyle w:val="ListParagraph"/>
        <w:spacing w:after="0" w:line="240" w:lineRule="auto"/>
        <w:jc w:val="left"/>
        <w:rPr>
          <w:sz w:val="22"/>
        </w:rPr>
        <w:sectPr>
          <w:footerReference w:type="default" r:id="rId6"/>
          <w:pgSz w:w="11910" w:h="16850"/>
          <w:pgMar w:header="0" w:footer="1612" w:top="1060" w:bottom="1800" w:left="992" w:right="850"/>
        </w:sectPr>
      </w:pPr>
    </w:p>
    <w:p>
      <w:pPr>
        <w:pStyle w:val="ListParagraph"/>
        <w:numPr>
          <w:ilvl w:val="0"/>
          <w:numId w:val="4"/>
        </w:numPr>
        <w:tabs>
          <w:tab w:pos="707" w:val="left" w:leader="none"/>
        </w:tabs>
        <w:spacing w:line="244" w:lineRule="auto" w:before="41" w:after="0"/>
        <w:ind w:left="707" w:right="1012" w:hanging="567"/>
        <w:jc w:val="left"/>
        <w:rPr>
          <w:sz w:val="22"/>
        </w:rPr>
      </w:pPr>
      <w:r>
        <w:rPr>
          <w:sz w:val="22"/>
        </w:rPr>
        <w:t>A</w:t>
      </w:r>
      <w:r>
        <w:rPr>
          <w:spacing w:val="-3"/>
          <w:sz w:val="22"/>
        </w:rPr>
        <w:t> </w:t>
      </w:r>
      <w:r>
        <w:rPr>
          <w:sz w:val="22"/>
        </w:rPr>
        <w:t>household</w:t>
      </w:r>
      <w:r>
        <w:rPr>
          <w:spacing w:val="-3"/>
          <w:sz w:val="22"/>
        </w:rPr>
        <w:t> </w:t>
      </w:r>
      <w:r>
        <w:rPr>
          <w:sz w:val="22"/>
        </w:rPr>
        <w:t>income</w:t>
      </w:r>
      <w:r>
        <w:rPr>
          <w:spacing w:val="-4"/>
          <w:sz w:val="22"/>
        </w:rPr>
        <w:t> </w:t>
      </w:r>
      <w:r>
        <w:rPr>
          <w:sz w:val="22"/>
        </w:rPr>
        <w:t>of</w:t>
      </w:r>
      <w:r>
        <w:rPr>
          <w:spacing w:val="-3"/>
          <w:sz w:val="22"/>
        </w:rPr>
        <w:t> </w:t>
      </w:r>
      <w:r>
        <w:rPr>
          <w:sz w:val="22"/>
        </w:rPr>
        <w:t>no</w:t>
      </w:r>
      <w:r>
        <w:rPr>
          <w:spacing w:val="-5"/>
          <w:sz w:val="22"/>
        </w:rPr>
        <w:t> </w:t>
      </w:r>
      <w:r>
        <w:rPr>
          <w:sz w:val="22"/>
        </w:rPr>
        <w:t>more</w:t>
      </w:r>
      <w:r>
        <w:rPr>
          <w:spacing w:val="-2"/>
          <w:sz w:val="22"/>
        </w:rPr>
        <w:t> </w:t>
      </w:r>
      <w:r>
        <w:rPr>
          <w:sz w:val="22"/>
        </w:rPr>
        <w:t>than</w:t>
      </w:r>
      <w:r>
        <w:rPr>
          <w:spacing w:val="-3"/>
          <w:sz w:val="22"/>
        </w:rPr>
        <w:t> </w:t>
      </w:r>
      <w:r>
        <w:rPr>
          <w:sz w:val="22"/>
        </w:rPr>
        <w:t>£60,000</w:t>
      </w:r>
      <w:r>
        <w:rPr>
          <w:spacing w:val="-3"/>
          <w:sz w:val="22"/>
        </w:rPr>
        <w:t> </w:t>
      </w:r>
      <w:r>
        <w:rPr>
          <w:sz w:val="22"/>
        </w:rPr>
        <w:t>(plus</w:t>
      </w:r>
      <w:r>
        <w:rPr>
          <w:spacing w:val="-3"/>
          <w:sz w:val="22"/>
        </w:rPr>
        <w:t> </w:t>
      </w:r>
      <w:r>
        <w:rPr>
          <w:sz w:val="22"/>
        </w:rPr>
        <w:t>an</w:t>
      </w:r>
      <w:r>
        <w:rPr>
          <w:spacing w:val="-3"/>
          <w:sz w:val="22"/>
        </w:rPr>
        <w:t> </w:t>
      </w:r>
      <w:r>
        <w:rPr>
          <w:sz w:val="22"/>
        </w:rPr>
        <w:t>additional</w:t>
      </w:r>
      <w:r>
        <w:rPr>
          <w:spacing w:val="-4"/>
          <w:sz w:val="22"/>
        </w:rPr>
        <w:t> </w:t>
      </w:r>
      <w:r>
        <w:rPr>
          <w:sz w:val="22"/>
        </w:rPr>
        <w:t>£2,000</w:t>
      </w:r>
      <w:r>
        <w:rPr>
          <w:spacing w:val="-3"/>
          <w:sz w:val="22"/>
        </w:rPr>
        <w:t> </w:t>
      </w:r>
      <w:r>
        <w:rPr>
          <w:sz w:val="22"/>
        </w:rPr>
        <w:t>for each dependent child aged under 19 and in full time education).</w:t>
      </w:r>
    </w:p>
    <w:p>
      <w:pPr>
        <w:pStyle w:val="ListParagraph"/>
        <w:numPr>
          <w:ilvl w:val="1"/>
          <w:numId w:val="2"/>
        </w:numPr>
        <w:tabs>
          <w:tab w:pos="707" w:val="left" w:leader="none"/>
        </w:tabs>
        <w:spacing w:line="286" w:lineRule="exact" w:before="267" w:after="0"/>
        <w:ind w:left="707" w:right="0" w:hanging="567"/>
        <w:jc w:val="left"/>
        <w:rPr>
          <w:sz w:val="22"/>
        </w:rPr>
      </w:pPr>
      <w:r>
        <w:rPr>
          <w:sz w:val="22"/>
          <w:u w:val="single"/>
        </w:rPr>
        <w:t>Learners</w:t>
      </w:r>
      <w:r>
        <w:rPr>
          <w:spacing w:val="-4"/>
          <w:sz w:val="22"/>
          <w:u w:val="single"/>
        </w:rPr>
        <w:t> </w:t>
      </w:r>
      <w:r>
        <w:rPr>
          <w:sz w:val="22"/>
          <w:u w:val="single"/>
        </w:rPr>
        <w:t>not</w:t>
      </w:r>
      <w:r>
        <w:rPr>
          <w:spacing w:val="-3"/>
          <w:sz w:val="22"/>
          <w:u w:val="single"/>
        </w:rPr>
        <w:t> </w:t>
      </w:r>
      <w:r>
        <w:rPr>
          <w:spacing w:val="-2"/>
          <w:sz w:val="22"/>
          <w:u w:val="single"/>
        </w:rPr>
        <w:t>eligible:</w:t>
      </w:r>
    </w:p>
    <w:p>
      <w:pPr>
        <w:pStyle w:val="BodyText"/>
        <w:spacing w:line="211" w:lineRule="auto" w:before="12"/>
        <w:ind w:right="596"/>
      </w:pPr>
      <w:r>
        <w:rPr/>
        <w:t>There</w:t>
      </w:r>
      <w:r>
        <w:rPr>
          <w:spacing w:val="-2"/>
        </w:rPr>
        <w:t> </w:t>
      </w:r>
      <w:r>
        <w:rPr/>
        <w:t>are</w:t>
      </w:r>
      <w:r>
        <w:rPr>
          <w:spacing w:val="-2"/>
        </w:rPr>
        <w:t> </w:t>
      </w:r>
      <w:r>
        <w:rPr/>
        <w:t>certain</w:t>
      </w:r>
      <w:r>
        <w:rPr>
          <w:spacing w:val="-3"/>
        </w:rPr>
        <w:t> </w:t>
      </w:r>
      <w:r>
        <w:rPr/>
        <w:t>categories</w:t>
      </w:r>
      <w:r>
        <w:rPr>
          <w:spacing w:val="-6"/>
        </w:rPr>
        <w:t> </w:t>
      </w:r>
      <w:r>
        <w:rPr/>
        <w:t>of</w:t>
      </w:r>
      <w:r>
        <w:rPr>
          <w:spacing w:val="-4"/>
        </w:rPr>
        <w:t> </w:t>
      </w:r>
      <w:r>
        <w:rPr/>
        <w:t>learners</w:t>
      </w:r>
      <w:r>
        <w:rPr>
          <w:spacing w:val="-3"/>
        </w:rPr>
        <w:t> </w:t>
      </w:r>
      <w:r>
        <w:rPr/>
        <w:t>that</w:t>
      </w:r>
      <w:r>
        <w:rPr>
          <w:spacing w:val="-4"/>
        </w:rPr>
        <w:t> </w:t>
      </w:r>
      <w:r>
        <w:rPr/>
        <w:t>are</w:t>
      </w:r>
      <w:r>
        <w:rPr>
          <w:spacing w:val="-2"/>
        </w:rPr>
        <w:t> </w:t>
      </w:r>
      <w:r>
        <w:rPr/>
        <w:t>not</w:t>
      </w:r>
      <w:r>
        <w:rPr>
          <w:spacing w:val="-4"/>
        </w:rPr>
        <w:t> </w:t>
      </w:r>
      <w:r>
        <w:rPr/>
        <w:t>able</w:t>
      </w:r>
      <w:r>
        <w:rPr>
          <w:spacing w:val="-2"/>
        </w:rPr>
        <w:t> </w:t>
      </w:r>
      <w:r>
        <w:rPr/>
        <w:t>to</w:t>
      </w:r>
      <w:r>
        <w:rPr>
          <w:spacing w:val="-3"/>
        </w:rPr>
        <w:t> </w:t>
      </w:r>
      <w:r>
        <w:rPr/>
        <w:t>claim</w:t>
      </w:r>
      <w:r>
        <w:rPr>
          <w:spacing w:val="-5"/>
        </w:rPr>
        <w:t> </w:t>
      </w:r>
      <w:r>
        <w:rPr/>
        <w:t>bursary support funds. These are:</w:t>
      </w:r>
    </w:p>
    <w:p>
      <w:pPr>
        <w:pStyle w:val="ListParagraph"/>
        <w:numPr>
          <w:ilvl w:val="0"/>
          <w:numId w:val="5"/>
        </w:numPr>
        <w:tabs>
          <w:tab w:pos="707" w:val="left" w:leader="none"/>
        </w:tabs>
        <w:spacing w:line="258" w:lineRule="exact" w:before="0" w:after="0"/>
        <w:ind w:left="707" w:right="0" w:hanging="567"/>
        <w:jc w:val="left"/>
        <w:rPr>
          <w:sz w:val="22"/>
        </w:rPr>
      </w:pPr>
      <w:r>
        <w:rPr>
          <w:sz w:val="22"/>
        </w:rPr>
        <w:t>Learners</w:t>
      </w:r>
      <w:r>
        <w:rPr>
          <w:spacing w:val="-5"/>
          <w:sz w:val="22"/>
        </w:rPr>
        <w:t> </w:t>
      </w:r>
      <w:r>
        <w:rPr>
          <w:sz w:val="22"/>
        </w:rPr>
        <w:t>who</w:t>
      </w:r>
      <w:r>
        <w:rPr>
          <w:spacing w:val="-5"/>
          <w:sz w:val="22"/>
        </w:rPr>
        <w:t> </w:t>
      </w:r>
      <w:r>
        <w:rPr>
          <w:sz w:val="22"/>
        </w:rPr>
        <w:t>are</w:t>
      </w:r>
      <w:r>
        <w:rPr>
          <w:spacing w:val="-4"/>
          <w:sz w:val="22"/>
        </w:rPr>
        <w:t> </w:t>
      </w:r>
      <w:r>
        <w:rPr>
          <w:sz w:val="22"/>
        </w:rPr>
        <w:t>considered</w:t>
      </w:r>
      <w:r>
        <w:rPr>
          <w:spacing w:val="-6"/>
          <w:sz w:val="22"/>
        </w:rPr>
        <w:t> </w:t>
      </w:r>
      <w:r>
        <w:rPr>
          <w:sz w:val="22"/>
        </w:rPr>
        <w:t>to</w:t>
      </w:r>
      <w:r>
        <w:rPr>
          <w:spacing w:val="-5"/>
          <w:sz w:val="22"/>
        </w:rPr>
        <w:t> </w:t>
      </w:r>
      <w:r>
        <w:rPr>
          <w:sz w:val="22"/>
        </w:rPr>
        <w:t>be</w:t>
      </w:r>
      <w:r>
        <w:rPr>
          <w:spacing w:val="-4"/>
          <w:sz w:val="22"/>
        </w:rPr>
        <w:t> </w:t>
      </w:r>
      <w:r>
        <w:rPr>
          <w:sz w:val="22"/>
        </w:rPr>
        <w:t>Overseas</w:t>
      </w:r>
      <w:r>
        <w:rPr>
          <w:spacing w:val="-4"/>
          <w:sz w:val="22"/>
        </w:rPr>
        <w:t> </w:t>
      </w:r>
      <w:r>
        <w:rPr>
          <w:spacing w:val="-2"/>
          <w:sz w:val="22"/>
        </w:rPr>
        <w:t>Learners.</w:t>
      </w:r>
    </w:p>
    <w:p>
      <w:pPr>
        <w:pStyle w:val="ListParagraph"/>
        <w:numPr>
          <w:ilvl w:val="0"/>
          <w:numId w:val="5"/>
        </w:numPr>
        <w:tabs>
          <w:tab w:pos="707" w:val="left" w:leader="none"/>
        </w:tabs>
        <w:spacing w:line="269" w:lineRule="exact" w:before="0" w:after="0"/>
        <w:ind w:left="707" w:right="0" w:hanging="567"/>
        <w:jc w:val="left"/>
        <w:rPr>
          <w:sz w:val="22"/>
        </w:rPr>
      </w:pPr>
      <w:r>
        <w:rPr>
          <w:sz w:val="22"/>
        </w:rPr>
        <w:t>Learners</w:t>
      </w:r>
      <w:r>
        <w:rPr>
          <w:spacing w:val="-3"/>
          <w:sz w:val="22"/>
        </w:rPr>
        <w:t> </w:t>
      </w:r>
      <w:r>
        <w:rPr>
          <w:sz w:val="22"/>
        </w:rPr>
        <w:t>on</w:t>
      </w:r>
      <w:r>
        <w:rPr>
          <w:spacing w:val="-3"/>
          <w:sz w:val="22"/>
        </w:rPr>
        <w:t> </w:t>
      </w:r>
      <w:r>
        <w:rPr>
          <w:sz w:val="22"/>
        </w:rPr>
        <w:t>a</w:t>
      </w:r>
      <w:r>
        <w:rPr>
          <w:spacing w:val="-6"/>
          <w:sz w:val="22"/>
        </w:rPr>
        <w:t> </w:t>
      </w:r>
      <w:r>
        <w:rPr>
          <w:sz w:val="22"/>
        </w:rPr>
        <w:t>Higher</w:t>
      </w:r>
      <w:r>
        <w:rPr>
          <w:spacing w:val="-4"/>
          <w:sz w:val="22"/>
        </w:rPr>
        <w:t> </w:t>
      </w:r>
      <w:r>
        <w:rPr>
          <w:sz w:val="22"/>
        </w:rPr>
        <w:t>Education</w:t>
      </w:r>
      <w:r>
        <w:rPr>
          <w:spacing w:val="-3"/>
          <w:sz w:val="22"/>
        </w:rPr>
        <w:t> </w:t>
      </w:r>
      <w:r>
        <w:rPr>
          <w:spacing w:val="-2"/>
          <w:sz w:val="22"/>
        </w:rPr>
        <w:t>course</w:t>
      </w:r>
    </w:p>
    <w:p>
      <w:pPr>
        <w:pStyle w:val="ListParagraph"/>
        <w:numPr>
          <w:ilvl w:val="0"/>
          <w:numId w:val="5"/>
        </w:numPr>
        <w:tabs>
          <w:tab w:pos="707" w:val="left" w:leader="none"/>
        </w:tabs>
        <w:spacing w:line="268" w:lineRule="exact" w:before="0" w:after="0"/>
        <w:ind w:left="707" w:right="0" w:hanging="567"/>
        <w:jc w:val="left"/>
        <w:rPr>
          <w:sz w:val="22"/>
        </w:rPr>
      </w:pPr>
      <w:r>
        <w:rPr>
          <w:sz w:val="22"/>
        </w:rPr>
        <w:t>Apprenticeship</w:t>
      </w:r>
      <w:r>
        <w:rPr>
          <w:spacing w:val="-8"/>
          <w:sz w:val="22"/>
        </w:rPr>
        <w:t> </w:t>
      </w:r>
      <w:r>
        <w:rPr>
          <w:spacing w:val="-2"/>
          <w:sz w:val="22"/>
        </w:rPr>
        <w:t>Learners</w:t>
      </w:r>
    </w:p>
    <w:p>
      <w:pPr>
        <w:pStyle w:val="ListParagraph"/>
        <w:numPr>
          <w:ilvl w:val="0"/>
          <w:numId w:val="5"/>
        </w:numPr>
        <w:tabs>
          <w:tab w:pos="707" w:val="left" w:leader="none"/>
        </w:tabs>
        <w:spacing w:line="268" w:lineRule="exact" w:before="0" w:after="0"/>
        <w:ind w:left="707" w:right="0" w:hanging="567"/>
        <w:jc w:val="left"/>
        <w:rPr>
          <w:sz w:val="22"/>
        </w:rPr>
      </w:pPr>
      <w:r>
        <w:rPr>
          <w:sz w:val="22"/>
        </w:rPr>
        <w:t>Learners</w:t>
      </w:r>
      <w:r>
        <w:rPr>
          <w:spacing w:val="-7"/>
          <w:sz w:val="22"/>
        </w:rPr>
        <w:t> </w:t>
      </w:r>
      <w:r>
        <w:rPr>
          <w:sz w:val="22"/>
        </w:rPr>
        <w:t>on</w:t>
      </w:r>
      <w:r>
        <w:rPr>
          <w:spacing w:val="-5"/>
          <w:sz w:val="22"/>
        </w:rPr>
        <w:t> </w:t>
      </w:r>
      <w:r>
        <w:rPr>
          <w:sz w:val="22"/>
        </w:rPr>
        <w:t>a</w:t>
      </w:r>
      <w:r>
        <w:rPr>
          <w:spacing w:val="-8"/>
          <w:sz w:val="22"/>
        </w:rPr>
        <w:t> </w:t>
      </w:r>
      <w:r>
        <w:rPr>
          <w:sz w:val="22"/>
        </w:rPr>
        <w:t>recreational</w:t>
      </w:r>
      <w:r>
        <w:rPr>
          <w:spacing w:val="-5"/>
          <w:sz w:val="22"/>
        </w:rPr>
        <w:t> </w:t>
      </w:r>
      <w:r>
        <w:rPr>
          <w:sz w:val="22"/>
        </w:rPr>
        <w:t>programme</w:t>
      </w:r>
      <w:r>
        <w:rPr>
          <w:spacing w:val="-3"/>
          <w:sz w:val="22"/>
        </w:rPr>
        <w:t> </w:t>
      </w:r>
      <w:r>
        <w:rPr>
          <w:sz w:val="22"/>
        </w:rPr>
        <w:t>or</w:t>
      </w:r>
      <w:r>
        <w:rPr>
          <w:spacing w:val="-5"/>
          <w:sz w:val="22"/>
        </w:rPr>
        <w:t> </w:t>
      </w:r>
      <w:r>
        <w:rPr>
          <w:sz w:val="22"/>
        </w:rPr>
        <w:t>non-Government</w:t>
      </w:r>
      <w:r>
        <w:rPr>
          <w:spacing w:val="-6"/>
          <w:sz w:val="22"/>
        </w:rPr>
        <w:t> </w:t>
      </w:r>
      <w:r>
        <w:rPr>
          <w:sz w:val="22"/>
        </w:rPr>
        <w:t>funded</w:t>
      </w:r>
      <w:r>
        <w:rPr>
          <w:spacing w:val="-5"/>
          <w:sz w:val="22"/>
        </w:rPr>
        <w:t> </w:t>
      </w:r>
      <w:r>
        <w:rPr>
          <w:spacing w:val="-2"/>
          <w:sz w:val="22"/>
        </w:rPr>
        <w:t>courses</w:t>
      </w:r>
    </w:p>
    <w:p>
      <w:pPr>
        <w:pStyle w:val="ListParagraph"/>
        <w:numPr>
          <w:ilvl w:val="0"/>
          <w:numId w:val="5"/>
        </w:numPr>
        <w:tabs>
          <w:tab w:pos="707" w:val="left" w:leader="none"/>
        </w:tabs>
        <w:spacing w:line="213" w:lineRule="auto" w:before="10" w:after="0"/>
        <w:ind w:left="707" w:right="959" w:hanging="567"/>
        <w:jc w:val="left"/>
        <w:rPr>
          <w:sz w:val="22"/>
        </w:rPr>
      </w:pPr>
      <w:r>
        <w:rPr>
          <w:sz w:val="22"/>
        </w:rPr>
        <w:t>Learners</w:t>
      </w:r>
      <w:r>
        <w:rPr>
          <w:spacing w:val="-2"/>
          <w:sz w:val="22"/>
        </w:rPr>
        <w:t> </w:t>
      </w:r>
      <w:r>
        <w:rPr>
          <w:sz w:val="22"/>
        </w:rPr>
        <w:t>who</w:t>
      </w:r>
      <w:r>
        <w:rPr>
          <w:spacing w:val="-2"/>
          <w:sz w:val="22"/>
        </w:rPr>
        <w:t> </w:t>
      </w:r>
      <w:r>
        <w:rPr>
          <w:sz w:val="22"/>
        </w:rPr>
        <w:t>are</w:t>
      </w:r>
      <w:r>
        <w:rPr>
          <w:spacing w:val="-1"/>
          <w:sz w:val="22"/>
        </w:rPr>
        <w:t> </w:t>
      </w:r>
      <w:r>
        <w:rPr>
          <w:sz w:val="22"/>
        </w:rPr>
        <w:t>19</w:t>
      </w:r>
      <w:r>
        <w:rPr>
          <w:spacing w:val="-2"/>
          <w:sz w:val="22"/>
        </w:rPr>
        <w:t> </w:t>
      </w:r>
      <w:r>
        <w:rPr>
          <w:sz w:val="22"/>
        </w:rPr>
        <w:t>and</w:t>
      </w:r>
      <w:r>
        <w:rPr>
          <w:spacing w:val="-4"/>
          <w:sz w:val="22"/>
        </w:rPr>
        <w:t> </w:t>
      </w:r>
      <w:r>
        <w:rPr>
          <w:sz w:val="22"/>
        </w:rPr>
        <w:t>over</w:t>
      </w:r>
      <w:r>
        <w:rPr>
          <w:spacing w:val="-2"/>
          <w:sz w:val="22"/>
        </w:rPr>
        <w:t> </w:t>
      </w:r>
      <w:r>
        <w:rPr>
          <w:sz w:val="22"/>
        </w:rPr>
        <w:t>who</w:t>
      </w:r>
      <w:r>
        <w:rPr>
          <w:spacing w:val="-2"/>
          <w:sz w:val="22"/>
        </w:rPr>
        <w:t> </w:t>
      </w:r>
      <w:r>
        <w:rPr>
          <w:sz w:val="22"/>
        </w:rPr>
        <w:t>are</w:t>
      </w:r>
      <w:r>
        <w:rPr>
          <w:spacing w:val="-4"/>
          <w:sz w:val="22"/>
        </w:rPr>
        <w:t> </w:t>
      </w:r>
      <w:r>
        <w:rPr>
          <w:sz w:val="22"/>
        </w:rPr>
        <w:t>studying</w:t>
      </w:r>
      <w:r>
        <w:rPr>
          <w:spacing w:val="-2"/>
          <w:sz w:val="22"/>
        </w:rPr>
        <w:t> </w:t>
      </w:r>
      <w:r>
        <w:rPr>
          <w:sz w:val="22"/>
        </w:rPr>
        <w:t>a</w:t>
      </w:r>
      <w:r>
        <w:rPr>
          <w:spacing w:val="-3"/>
          <w:sz w:val="22"/>
        </w:rPr>
        <w:t> </w:t>
      </w:r>
      <w:r>
        <w:rPr>
          <w:sz w:val="22"/>
        </w:rPr>
        <w:t>level</w:t>
      </w:r>
      <w:r>
        <w:rPr>
          <w:spacing w:val="-2"/>
          <w:sz w:val="22"/>
        </w:rPr>
        <w:t> </w:t>
      </w:r>
      <w:r>
        <w:rPr>
          <w:sz w:val="22"/>
        </w:rPr>
        <w:t>3</w:t>
      </w:r>
      <w:r>
        <w:rPr>
          <w:spacing w:val="-2"/>
          <w:sz w:val="22"/>
        </w:rPr>
        <w:t> </w:t>
      </w:r>
      <w:r>
        <w:rPr>
          <w:sz w:val="22"/>
        </w:rPr>
        <w:t>or</w:t>
      </w:r>
      <w:r>
        <w:rPr>
          <w:spacing w:val="-2"/>
          <w:sz w:val="22"/>
        </w:rPr>
        <w:t> </w:t>
      </w:r>
      <w:r>
        <w:rPr>
          <w:sz w:val="22"/>
        </w:rPr>
        <w:t>above</w:t>
      </w:r>
      <w:r>
        <w:rPr>
          <w:spacing w:val="-4"/>
          <w:sz w:val="22"/>
        </w:rPr>
        <w:t> </w:t>
      </w:r>
      <w:r>
        <w:rPr>
          <w:sz w:val="22"/>
        </w:rPr>
        <w:t>course</w:t>
      </w:r>
      <w:r>
        <w:rPr>
          <w:spacing w:val="-1"/>
          <w:sz w:val="22"/>
        </w:rPr>
        <w:t> </w:t>
      </w:r>
      <w:r>
        <w:rPr>
          <w:sz w:val="22"/>
        </w:rPr>
        <w:t>and are not claiming their first level 3 entitlement remission</w:t>
      </w:r>
    </w:p>
    <w:p>
      <w:pPr>
        <w:pStyle w:val="ListParagraph"/>
        <w:numPr>
          <w:ilvl w:val="0"/>
          <w:numId w:val="5"/>
        </w:numPr>
        <w:tabs>
          <w:tab w:pos="707" w:val="left" w:leader="none"/>
        </w:tabs>
        <w:spacing w:line="256" w:lineRule="exact" w:before="0" w:after="0"/>
        <w:ind w:left="707" w:right="0" w:hanging="567"/>
        <w:jc w:val="left"/>
        <w:rPr>
          <w:sz w:val="22"/>
        </w:rPr>
      </w:pPr>
      <w:r>
        <w:rPr>
          <w:sz w:val="22"/>
        </w:rPr>
        <w:t>Learners</w:t>
      </w:r>
      <w:r>
        <w:rPr>
          <w:spacing w:val="-5"/>
          <w:sz w:val="22"/>
        </w:rPr>
        <w:t> </w:t>
      </w:r>
      <w:r>
        <w:rPr>
          <w:sz w:val="22"/>
        </w:rPr>
        <w:t>aged</w:t>
      </w:r>
      <w:r>
        <w:rPr>
          <w:spacing w:val="-3"/>
          <w:sz w:val="22"/>
        </w:rPr>
        <w:t> </w:t>
      </w:r>
      <w:r>
        <w:rPr>
          <w:sz w:val="22"/>
        </w:rPr>
        <w:t>19</w:t>
      </w:r>
      <w:r>
        <w:rPr>
          <w:spacing w:val="-2"/>
          <w:sz w:val="22"/>
        </w:rPr>
        <w:t> </w:t>
      </w:r>
      <w:r>
        <w:rPr>
          <w:sz w:val="22"/>
        </w:rPr>
        <w:t>to</w:t>
      </w:r>
      <w:r>
        <w:rPr>
          <w:spacing w:val="-2"/>
          <w:sz w:val="22"/>
        </w:rPr>
        <w:t> </w:t>
      </w:r>
      <w:r>
        <w:rPr>
          <w:sz w:val="22"/>
        </w:rPr>
        <w:t>25</w:t>
      </w:r>
      <w:r>
        <w:rPr>
          <w:spacing w:val="-5"/>
          <w:sz w:val="22"/>
        </w:rPr>
        <w:t> </w:t>
      </w:r>
      <w:r>
        <w:rPr>
          <w:sz w:val="22"/>
        </w:rPr>
        <w:t>who</w:t>
      </w:r>
      <w:r>
        <w:rPr>
          <w:spacing w:val="-2"/>
          <w:sz w:val="22"/>
        </w:rPr>
        <w:t> </w:t>
      </w:r>
      <w:r>
        <w:rPr>
          <w:sz w:val="22"/>
        </w:rPr>
        <w:t>are</w:t>
      </w:r>
      <w:r>
        <w:rPr>
          <w:spacing w:val="-1"/>
          <w:sz w:val="22"/>
        </w:rPr>
        <w:t> </w:t>
      </w:r>
      <w:r>
        <w:rPr>
          <w:sz w:val="22"/>
        </w:rPr>
        <w:t>funded</w:t>
      </w:r>
      <w:r>
        <w:rPr>
          <w:spacing w:val="-3"/>
          <w:sz w:val="22"/>
        </w:rPr>
        <w:t> </w:t>
      </w:r>
      <w:r>
        <w:rPr>
          <w:sz w:val="22"/>
        </w:rPr>
        <w:t>under</w:t>
      </w:r>
      <w:r>
        <w:rPr>
          <w:spacing w:val="-2"/>
          <w:sz w:val="22"/>
        </w:rPr>
        <w:t> </w:t>
      </w:r>
      <w:r>
        <w:rPr>
          <w:sz w:val="22"/>
        </w:rPr>
        <w:t>the</w:t>
      </w:r>
      <w:r>
        <w:rPr>
          <w:spacing w:val="-2"/>
          <w:sz w:val="22"/>
        </w:rPr>
        <w:t> </w:t>
      </w:r>
      <w:r>
        <w:rPr>
          <w:sz w:val="22"/>
        </w:rPr>
        <w:t>16-19</w:t>
      </w:r>
      <w:r>
        <w:rPr>
          <w:spacing w:val="-3"/>
          <w:sz w:val="22"/>
        </w:rPr>
        <w:t> </w:t>
      </w:r>
      <w:r>
        <w:rPr>
          <w:sz w:val="22"/>
        </w:rPr>
        <w:t>Bursary</w:t>
      </w:r>
      <w:r>
        <w:rPr>
          <w:spacing w:val="-2"/>
          <w:sz w:val="22"/>
        </w:rPr>
        <w:t> Fund.</w:t>
      </w:r>
    </w:p>
    <w:p>
      <w:pPr>
        <w:pStyle w:val="ListParagraph"/>
        <w:numPr>
          <w:ilvl w:val="0"/>
          <w:numId w:val="5"/>
        </w:numPr>
        <w:tabs>
          <w:tab w:pos="707" w:val="left" w:leader="none"/>
        </w:tabs>
        <w:spacing w:line="213" w:lineRule="auto" w:before="8" w:after="0"/>
        <w:ind w:left="707" w:right="758" w:hanging="567"/>
        <w:jc w:val="left"/>
        <w:rPr>
          <w:sz w:val="22"/>
        </w:rPr>
      </w:pPr>
      <w:r>
        <w:rPr>
          <w:sz w:val="22"/>
        </w:rPr>
        <w:t>Learners</w:t>
      </w:r>
      <w:r>
        <w:rPr>
          <w:spacing w:val="-3"/>
          <w:sz w:val="22"/>
        </w:rPr>
        <w:t> </w:t>
      </w:r>
      <w:r>
        <w:rPr>
          <w:sz w:val="22"/>
        </w:rPr>
        <w:t>with</w:t>
      </w:r>
      <w:r>
        <w:rPr>
          <w:spacing w:val="-4"/>
          <w:sz w:val="22"/>
        </w:rPr>
        <w:t> </w:t>
      </w:r>
      <w:r>
        <w:rPr>
          <w:sz w:val="22"/>
        </w:rPr>
        <w:t>an</w:t>
      </w:r>
      <w:r>
        <w:rPr>
          <w:spacing w:val="-4"/>
          <w:sz w:val="22"/>
        </w:rPr>
        <w:t> </w:t>
      </w:r>
      <w:r>
        <w:rPr>
          <w:sz w:val="22"/>
        </w:rPr>
        <w:t>approved</w:t>
      </w:r>
      <w:r>
        <w:rPr>
          <w:spacing w:val="-7"/>
          <w:sz w:val="22"/>
        </w:rPr>
        <w:t> </w:t>
      </w:r>
      <w:r>
        <w:rPr>
          <w:sz w:val="22"/>
        </w:rPr>
        <w:t>Advanced</w:t>
      </w:r>
      <w:r>
        <w:rPr>
          <w:spacing w:val="-4"/>
          <w:sz w:val="22"/>
        </w:rPr>
        <w:t> </w:t>
      </w:r>
      <w:r>
        <w:rPr>
          <w:sz w:val="22"/>
        </w:rPr>
        <w:t>learner</w:t>
      </w:r>
      <w:r>
        <w:rPr>
          <w:spacing w:val="-3"/>
          <w:sz w:val="22"/>
        </w:rPr>
        <w:t> </w:t>
      </w:r>
      <w:r>
        <w:rPr>
          <w:sz w:val="22"/>
        </w:rPr>
        <w:t>Loan</w:t>
      </w:r>
      <w:r>
        <w:rPr>
          <w:spacing w:val="-4"/>
          <w:sz w:val="22"/>
        </w:rPr>
        <w:t> </w:t>
      </w:r>
      <w:r>
        <w:rPr>
          <w:sz w:val="22"/>
        </w:rPr>
        <w:t>as</w:t>
      </w:r>
      <w:r>
        <w:rPr>
          <w:spacing w:val="-3"/>
          <w:sz w:val="22"/>
        </w:rPr>
        <w:t> </w:t>
      </w:r>
      <w:r>
        <w:rPr>
          <w:sz w:val="22"/>
        </w:rPr>
        <w:t>these</w:t>
      </w:r>
      <w:r>
        <w:rPr>
          <w:spacing w:val="-2"/>
          <w:sz w:val="22"/>
        </w:rPr>
        <w:t> </w:t>
      </w:r>
      <w:r>
        <w:rPr>
          <w:sz w:val="22"/>
        </w:rPr>
        <w:t>learners</w:t>
      </w:r>
      <w:r>
        <w:rPr>
          <w:spacing w:val="-5"/>
          <w:sz w:val="22"/>
        </w:rPr>
        <w:t> </w:t>
      </w:r>
      <w:r>
        <w:rPr>
          <w:sz w:val="22"/>
        </w:rPr>
        <w:t>can</w:t>
      </w:r>
      <w:r>
        <w:rPr>
          <w:spacing w:val="-4"/>
          <w:sz w:val="22"/>
        </w:rPr>
        <w:t> </w:t>
      </w:r>
      <w:r>
        <w:rPr>
          <w:sz w:val="22"/>
        </w:rPr>
        <w:t>apply for the Advanced Learner Loan Bursary.</w:t>
      </w:r>
    </w:p>
    <w:p>
      <w:pPr>
        <w:pStyle w:val="ListParagraph"/>
        <w:numPr>
          <w:ilvl w:val="0"/>
          <w:numId w:val="5"/>
        </w:numPr>
        <w:tabs>
          <w:tab w:pos="707" w:val="left" w:leader="none"/>
        </w:tabs>
        <w:spacing w:line="274" w:lineRule="exact" w:before="0" w:after="0"/>
        <w:ind w:left="707" w:right="0" w:hanging="567"/>
        <w:jc w:val="left"/>
        <w:rPr>
          <w:sz w:val="22"/>
        </w:rPr>
      </w:pPr>
      <w:r>
        <w:rPr>
          <w:sz w:val="22"/>
        </w:rPr>
        <w:t>Learners</w:t>
      </w:r>
      <w:r>
        <w:rPr>
          <w:spacing w:val="-6"/>
          <w:sz w:val="22"/>
        </w:rPr>
        <w:t> </w:t>
      </w:r>
      <w:r>
        <w:rPr>
          <w:sz w:val="22"/>
        </w:rPr>
        <w:t>who</w:t>
      </w:r>
      <w:r>
        <w:rPr>
          <w:spacing w:val="-4"/>
          <w:sz w:val="22"/>
        </w:rPr>
        <w:t> </w:t>
      </w:r>
      <w:r>
        <w:rPr>
          <w:sz w:val="22"/>
        </w:rPr>
        <w:t>have</w:t>
      </w:r>
      <w:r>
        <w:rPr>
          <w:spacing w:val="-3"/>
          <w:sz w:val="22"/>
        </w:rPr>
        <w:t> </w:t>
      </w:r>
      <w:r>
        <w:rPr>
          <w:sz w:val="22"/>
        </w:rPr>
        <w:t>been</w:t>
      </w:r>
      <w:r>
        <w:rPr>
          <w:spacing w:val="-5"/>
          <w:sz w:val="22"/>
        </w:rPr>
        <w:t> </w:t>
      </w:r>
      <w:r>
        <w:rPr>
          <w:sz w:val="22"/>
        </w:rPr>
        <w:t>declined</w:t>
      </w:r>
      <w:r>
        <w:rPr>
          <w:spacing w:val="-5"/>
          <w:sz w:val="22"/>
        </w:rPr>
        <w:t> </w:t>
      </w:r>
      <w:r>
        <w:rPr>
          <w:sz w:val="22"/>
        </w:rPr>
        <w:t>an</w:t>
      </w:r>
      <w:r>
        <w:rPr>
          <w:spacing w:val="-5"/>
          <w:sz w:val="22"/>
        </w:rPr>
        <w:t> </w:t>
      </w:r>
      <w:r>
        <w:rPr>
          <w:sz w:val="22"/>
        </w:rPr>
        <w:t>Advanced</w:t>
      </w:r>
      <w:r>
        <w:rPr>
          <w:spacing w:val="-5"/>
          <w:sz w:val="22"/>
        </w:rPr>
        <w:t> </w:t>
      </w:r>
      <w:r>
        <w:rPr>
          <w:sz w:val="22"/>
        </w:rPr>
        <w:t>Learner</w:t>
      </w:r>
      <w:r>
        <w:rPr>
          <w:spacing w:val="-3"/>
          <w:sz w:val="22"/>
        </w:rPr>
        <w:t> </w:t>
      </w:r>
      <w:r>
        <w:rPr>
          <w:spacing w:val="-4"/>
          <w:sz w:val="22"/>
        </w:rPr>
        <w:t>Loan.</w:t>
      </w:r>
    </w:p>
    <w:p>
      <w:pPr>
        <w:pStyle w:val="ListParagraph"/>
        <w:numPr>
          <w:ilvl w:val="1"/>
          <w:numId w:val="2"/>
        </w:numPr>
        <w:tabs>
          <w:tab w:pos="707" w:val="left" w:leader="none"/>
        </w:tabs>
        <w:spacing w:line="240" w:lineRule="auto" w:before="232" w:after="0"/>
        <w:ind w:left="707" w:right="0" w:hanging="567"/>
        <w:jc w:val="left"/>
        <w:rPr>
          <w:sz w:val="22"/>
        </w:rPr>
      </w:pPr>
      <w:r>
        <w:rPr>
          <w:sz w:val="22"/>
          <w:u w:val="single"/>
        </w:rPr>
        <w:t>For</w:t>
      </w:r>
      <w:r>
        <w:rPr>
          <w:spacing w:val="-4"/>
          <w:sz w:val="22"/>
          <w:u w:val="single"/>
        </w:rPr>
        <w:t> </w:t>
      </w:r>
      <w:r>
        <w:rPr>
          <w:sz w:val="22"/>
          <w:u w:val="single"/>
        </w:rPr>
        <w:t>Advanced</w:t>
      </w:r>
      <w:r>
        <w:rPr>
          <w:spacing w:val="-4"/>
          <w:sz w:val="22"/>
          <w:u w:val="single"/>
        </w:rPr>
        <w:t> </w:t>
      </w:r>
      <w:r>
        <w:rPr>
          <w:sz w:val="22"/>
          <w:u w:val="single"/>
        </w:rPr>
        <w:t>Learner</w:t>
      </w:r>
      <w:r>
        <w:rPr>
          <w:spacing w:val="-6"/>
          <w:sz w:val="22"/>
          <w:u w:val="single"/>
        </w:rPr>
        <w:t> </w:t>
      </w:r>
      <w:r>
        <w:rPr>
          <w:sz w:val="22"/>
          <w:u w:val="single"/>
        </w:rPr>
        <w:t>Loan</w:t>
      </w:r>
      <w:r>
        <w:rPr>
          <w:spacing w:val="-4"/>
          <w:sz w:val="22"/>
          <w:u w:val="single"/>
        </w:rPr>
        <w:t> </w:t>
      </w:r>
      <w:r>
        <w:rPr>
          <w:sz w:val="22"/>
          <w:u w:val="single"/>
        </w:rPr>
        <w:t>Bursary</w:t>
      </w:r>
      <w:r>
        <w:rPr>
          <w:spacing w:val="-3"/>
          <w:sz w:val="22"/>
          <w:u w:val="single"/>
        </w:rPr>
        <w:t> </w:t>
      </w:r>
      <w:r>
        <w:rPr>
          <w:spacing w:val="-4"/>
          <w:sz w:val="22"/>
          <w:u w:val="single"/>
        </w:rPr>
        <w:t>Fund:</w:t>
      </w:r>
    </w:p>
    <w:p>
      <w:pPr>
        <w:pStyle w:val="BodyText"/>
        <w:spacing w:line="211" w:lineRule="auto" w:before="261"/>
        <w:ind w:right="596"/>
      </w:pPr>
      <w:r>
        <w:rPr/>
        <w:t>To be</w:t>
      </w:r>
      <w:r>
        <w:rPr>
          <w:spacing w:val="-2"/>
        </w:rPr>
        <w:t> </w:t>
      </w:r>
      <w:r>
        <w:rPr/>
        <w:t>eligible to</w:t>
      </w:r>
      <w:r>
        <w:rPr>
          <w:spacing w:val="-2"/>
        </w:rPr>
        <w:t> </w:t>
      </w:r>
      <w:r>
        <w:rPr/>
        <w:t>receive this bursary, the learner</w:t>
      </w:r>
      <w:r>
        <w:rPr>
          <w:spacing w:val="-3"/>
        </w:rPr>
        <w:t> </w:t>
      </w:r>
      <w:r>
        <w:rPr/>
        <w:t>must</w:t>
      </w:r>
      <w:r>
        <w:rPr>
          <w:spacing w:val="-1"/>
        </w:rPr>
        <w:t> </w:t>
      </w:r>
      <w:r>
        <w:rPr/>
        <w:t>be aged</w:t>
      </w:r>
      <w:r>
        <w:rPr>
          <w:spacing w:val="-4"/>
        </w:rPr>
        <w:t> </w:t>
      </w:r>
      <w:r>
        <w:rPr/>
        <w:t>over 19</w:t>
      </w:r>
      <w:r>
        <w:rPr>
          <w:spacing w:val="-4"/>
        </w:rPr>
        <w:t> </w:t>
      </w:r>
      <w:r>
        <w:rPr/>
        <w:t>on</w:t>
      </w:r>
      <w:r>
        <w:rPr>
          <w:spacing w:val="-2"/>
        </w:rPr>
        <w:t> </w:t>
      </w:r>
      <w:r>
        <w:rPr/>
        <w:t>31 August</w:t>
      </w:r>
      <w:r>
        <w:rPr>
          <w:spacing w:val="-1"/>
        </w:rPr>
        <w:t> </w:t>
      </w:r>
      <w:r>
        <w:rPr/>
        <w:t>2025 and</w:t>
      </w:r>
      <w:r>
        <w:rPr>
          <w:spacing w:val="-2"/>
        </w:rPr>
        <w:t> </w:t>
      </w:r>
      <w:r>
        <w:rPr/>
        <w:t>enrolled</w:t>
      </w:r>
      <w:r>
        <w:rPr>
          <w:spacing w:val="-4"/>
        </w:rPr>
        <w:t> </w:t>
      </w:r>
      <w:r>
        <w:rPr/>
        <w:t>on</w:t>
      </w:r>
      <w:r>
        <w:rPr>
          <w:spacing w:val="-1"/>
        </w:rPr>
        <w:t> </w:t>
      </w:r>
      <w:r>
        <w:rPr/>
        <w:t>a</w:t>
      </w:r>
      <w:r>
        <w:rPr>
          <w:spacing w:val="-1"/>
        </w:rPr>
        <w:t> </w:t>
      </w:r>
      <w:r>
        <w:rPr/>
        <w:t>full</w:t>
      </w:r>
      <w:r>
        <w:rPr>
          <w:spacing w:val="-1"/>
        </w:rPr>
        <w:t> </w:t>
      </w:r>
      <w:r>
        <w:rPr/>
        <w:t>time</w:t>
      </w:r>
      <w:r>
        <w:rPr>
          <w:spacing w:val="-1"/>
        </w:rPr>
        <w:t> </w:t>
      </w:r>
      <w:r>
        <w:rPr/>
        <w:t>or part</w:t>
      </w:r>
      <w:r>
        <w:rPr>
          <w:spacing w:val="-1"/>
        </w:rPr>
        <w:t> </w:t>
      </w:r>
      <w:r>
        <w:rPr/>
        <w:t>time</w:t>
      </w:r>
      <w:r>
        <w:rPr>
          <w:spacing w:val="-2"/>
        </w:rPr>
        <w:t> </w:t>
      </w:r>
      <w:r>
        <w:rPr/>
        <w:t>course at</w:t>
      </w:r>
      <w:r>
        <w:rPr>
          <w:spacing w:val="-1"/>
        </w:rPr>
        <w:t> </w:t>
      </w:r>
      <w:r>
        <w:rPr/>
        <w:t>North Devon College and who has been granted an Advanced Learning Loan, and who meets one of the following criteria listed below:</w:t>
      </w:r>
    </w:p>
    <w:p>
      <w:pPr>
        <w:pStyle w:val="ListParagraph"/>
        <w:numPr>
          <w:ilvl w:val="0"/>
          <w:numId w:val="6"/>
        </w:numPr>
        <w:tabs>
          <w:tab w:pos="707" w:val="left" w:leader="none"/>
        </w:tabs>
        <w:spacing w:line="211" w:lineRule="auto" w:before="277" w:after="0"/>
        <w:ind w:left="707" w:right="782" w:hanging="567"/>
        <w:jc w:val="left"/>
        <w:rPr>
          <w:sz w:val="22"/>
        </w:rPr>
      </w:pPr>
      <w:r>
        <w:rPr>
          <w:sz w:val="22"/>
        </w:rPr>
        <w:t>In</w:t>
      </w:r>
      <w:r>
        <w:rPr>
          <w:spacing w:val="-2"/>
          <w:sz w:val="22"/>
        </w:rPr>
        <w:t> </w:t>
      </w:r>
      <w:r>
        <w:rPr>
          <w:sz w:val="22"/>
        </w:rPr>
        <w:t>receipt</w:t>
      </w:r>
      <w:r>
        <w:rPr>
          <w:spacing w:val="-3"/>
          <w:sz w:val="22"/>
        </w:rPr>
        <w:t> </w:t>
      </w:r>
      <w:r>
        <w:rPr>
          <w:sz w:val="22"/>
        </w:rPr>
        <w:t>of</w:t>
      </w:r>
      <w:r>
        <w:rPr>
          <w:spacing w:val="-2"/>
          <w:sz w:val="22"/>
        </w:rPr>
        <w:t> </w:t>
      </w:r>
      <w:r>
        <w:rPr>
          <w:sz w:val="22"/>
        </w:rPr>
        <w:t>one</w:t>
      </w:r>
      <w:r>
        <w:rPr>
          <w:spacing w:val="-1"/>
          <w:sz w:val="22"/>
        </w:rPr>
        <w:t> </w:t>
      </w:r>
      <w:r>
        <w:rPr>
          <w:sz w:val="22"/>
        </w:rPr>
        <w:t>of</w:t>
      </w:r>
      <w:r>
        <w:rPr>
          <w:spacing w:val="-2"/>
          <w:sz w:val="22"/>
        </w:rPr>
        <w:t> </w:t>
      </w:r>
      <w:r>
        <w:rPr>
          <w:sz w:val="22"/>
        </w:rPr>
        <w:t>the</w:t>
      </w:r>
      <w:r>
        <w:rPr>
          <w:spacing w:val="-1"/>
          <w:sz w:val="22"/>
        </w:rPr>
        <w:t> </w:t>
      </w:r>
      <w:r>
        <w:rPr>
          <w:sz w:val="22"/>
        </w:rPr>
        <w:t>means</w:t>
      </w:r>
      <w:r>
        <w:rPr>
          <w:spacing w:val="-2"/>
          <w:sz w:val="22"/>
        </w:rPr>
        <w:t> </w:t>
      </w:r>
      <w:r>
        <w:rPr>
          <w:sz w:val="22"/>
        </w:rPr>
        <w:t>tested</w:t>
      </w:r>
      <w:r>
        <w:rPr>
          <w:spacing w:val="-3"/>
          <w:sz w:val="22"/>
        </w:rPr>
        <w:t> </w:t>
      </w:r>
      <w:r>
        <w:rPr>
          <w:sz w:val="22"/>
        </w:rPr>
        <w:t>benefits</w:t>
      </w:r>
      <w:r>
        <w:rPr>
          <w:spacing w:val="-2"/>
          <w:sz w:val="22"/>
        </w:rPr>
        <w:t> </w:t>
      </w:r>
      <w:r>
        <w:rPr>
          <w:sz w:val="22"/>
        </w:rPr>
        <w:t>listed</w:t>
      </w:r>
      <w:r>
        <w:rPr>
          <w:spacing w:val="-3"/>
          <w:sz w:val="22"/>
        </w:rPr>
        <w:t> </w:t>
      </w:r>
      <w:r>
        <w:rPr>
          <w:sz w:val="22"/>
        </w:rPr>
        <w:t>below</w:t>
      </w:r>
      <w:r>
        <w:rPr>
          <w:spacing w:val="-2"/>
          <w:sz w:val="22"/>
        </w:rPr>
        <w:t> </w:t>
      </w:r>
      <w:r>
        <w:rPr>
          <w:sz w:val="22"/>
        </w:rPr>
        <w:t>(or</w:t>
      </w:r>
      <w:r>
        <w:rPr>
          <w:spacing w:val="-2"/>
          <w:sz w:val="22"/>
        </w:rPr>
        <w:t> </w:t>
      </w:r>
      <w:r>
        <w:rPr>
          <w:sz w:val="22"/>
        </w:rPr>
        <w:t>be</w:t>
      </w:r>
      <w:r>
        <w:rPr>
          <w:spacing w:val="-4"/>
          <w:sz w:val="22"/>
        </w:rPr>
        <w:t> </w:t>
      </w:r>
      <w:r>
        <w:rPr>
          <w:sz w:val="22"/>
        </w:rPr>
        <w:t>a</w:t>
      </w:r>
      <w:r>
        <w:rPr>
          <w:spacing w:val="-3"/>
          <w:sz w:val="22"/>
        </w:rPr>
        <w:t> </w:t>
      </w:r>
      <w:r>
        <w:rPr>
          <w:sz w:val="22"/>
        </w:rPr>
        <w:t>dependant partner of a person receiving one of the benefits below </w:t>
      </w:r>
      <w:r>
        <w:rPr>
          <w:rFonts w:ascii="Century Gothic"/>
          <w:i/>
          <w:sz w:val="22"/>
        </w:rPr>
        <w:t>and </w:t>
      </w:r>
      <w:r>
        <w:rPr>
          <w:sz w:val="22"/>
        </w:rPr>
        <w:t>included in that benefit award):</w:t>
      </w:r>
    </w:p>
    <w:p>
      <w:pPr>
        <w:pStyle w:val="ListParagraph"/>
        <w:numPr>
          <w:ilvl w:val="0"/>
          <w:numId w:val="7"/>
        </w:numPr>
        <w:tabs>
          <w:tab w:pos="707" w:val="left" w:leader="none"/>
        </w:tabs>
        <w:spacing w:line="273" w:lineRule="exact" w:before="0" w:after="0"/>
        <w:ind w:left="707" w:right="0" w:hanging="567"/>
        <w:jc w:val="left"/>
        <w:rPr>
          <w:sz w:val="22"/>
        </w:rPr>
      </w:pPr>
      <w:r>
        <w:rPr>
          <w:sz w:val="22"/>
        </w:rPr>
        <w:t>Housing</w:t>
      </w:r>
      <w:r>
        <w:rPr>
          <w:spacing w:val="-6"/>
          <w:sz w:val="22"/>
        </w:rPr>
        <w:t> </w:t>
      </w:r>
      <w:r>
        <w:rPr>
          <w:sz w:val="22"/>
        </w:rPr>
        <w:t>Benefit</w:t>
      </w:r>
      <w:r>
        <w:rPr>
          <w:spacing w:val="-3"/>
          <w:sz w:val="22"/>
        </w:rPr>
        <w:t> </w:t>
      </w:r>
      <w:r>
        <w:rPr>
          <w:sz w:val="22"/>
        </w:rPr>
        <w:t>/</w:t>
      </w:r>
      <w:r>
        <w:rPr>
          <w:spacing w:val="-2"/>
          <w:sz w:val="22"/>
        </w:rPr>
        <w:t> </w:t>
      </w:r>
      <w:r>
        <w:rPr>
          <w:sz w:val="22"/>
        </w:rPr>
        <w:t>Council</w:t>
      </w:r>
      <w:r>
        <w:rPr>
          <w:spacing w:val="-2"/>
          <w:sz w:val="22"/>
        </w:rPr>
        <w:t> </w:t>
      </w:r>
      <w:r>
        <w:rPr>
          <w:sz w:val="22"/>
        </w:rPr>
        <w:t>Tax</w:t>
      </w:r>
      <w:r>
        <w:rPr>
          <w:spacing w:val="-3"/>
          <w:sz w:val="22"/>
        </w:rPr>
        <w:t> </w:t>
      </w:r>
      <w:r>
        <w:rPr>
          <w:spacing w:val="-2"/>
          <w:sz w:val="22"/>
        </w:rPr>
        <w:t>Benefit</w:t>
      </w:r>
    </w:p>
    <w:p>
      <w:pPr>
        <w:pStyle w:val="ListParagraph"/>
        <w:numPr>
          <w:ilvl w:val="0"/>
          <w:numId w:val="7"/>
        </w:numPr>
        <w:tabs>
          <w:tab w:pos="707" w:val="left" w:leader="none"/>
        </w:tabs>
        <w:spacing w:line="295" w:lineRule="exact" w:before="0" w:after="0"/>
        <w:ind w:left="707" w:right="0" w:hanging="567"/>
        <w:jc w:val="left"/>
        <w:rPr>
          <w:sz w:val="22"/>
        </w:rPr>
      </w:pPr>
      <w:r>
        <w:rPr>
          <w:sz w:val="22"/>
        </w:rPr>
        <w:t>Income</w:t>
      </w:r>
      <w:r>
        <w:rPr>
          <w:spacing w:val="-3"/>
          <w:sz w:val="22"/>
        </w:rPr>
        <w:t> </w:t>
      </w:r>
      <w:r>
        <w:rPr>
          <w:spacing w:val="-2"/>
          <w:sz w:val="22"/>
        </w:rPr>
        <w:t>Support</w:t>
      </w:r>
    </w:p>
    <w:p>
      <w:pPr>
        <w:pStyle w:val="ListParagraph"/>
        <w:numPr>
          <w:ilvl w:val="0"/>
          <w:numId w:val="7"/>
        </w:numPr>
        <w:tabs>
          <w:tab w:pos="707" w:val="left" w:leader="none"/>
        </w:tabs>
        <w:spacing w:line="295" w:lineRule="exact" w:before="0" w:after="0"/>
        <w:ind w:left="707" w:right="0" w:hanging="567"/>
        <w:jc w:val="left"/>
        <w:rPr>
          <w:sz w:val="22"/>
        </w:rPr>
      </w:pPr>
      <w:r>
        <w:rPr>
          <w:sz w:val="22"/>
        </w:rPr>
        <w:t>Support</w:t>
      </w:r>
      <w:r>
        <w:rPr>
          <w:spacing w:val="-7"/>
          <w:sz w:val="22"/>
        </w:rPr>
        <w:t> </w:t>
      </w:r>
      <w:r>
        <w:rPr>
          <w:sz w:val="22"/>
        </w:rPr>
        <w:t>under</w:t>
      </w:r>
      <w:r>
        <w:rPr>
          <w:spacing w:val="-2"/>
          <w:sz w:val="22"/>
        </w:rPr>
        <w:t> </w:t>
      </w:r>
      <w:r>
        <w:rPr>
          <w:sz w:val="22"/>
        </w:rPr>
        <w:t>part</w:t>
      </w:r>
      <w:r>
        <w:rPr>
          <w:spacing w:val="-4"/>
          <w:sz w:val="22"/>
        </w:rPr>
        <w:t> </w:t>
      </w:r>
      <w:r>
        <w:rPr>
          <w:sz w:val="22"/>
        </w:rPr>
        <w:t>VI</w:t>
      </w:r>
      <w:r>
        <w:rPr>
          <w:spacing w:val="-5"/>
          <w:sz w:val="22"/>
        </w:rPr>
        <w:t> </w:t>
      </w:r>
      <w:r>
        <w:rPr>
          <w:sz w:val="22"/>
        </w:rPr>
        <w:t>of</w:t>
      </w:r>
      <w:r>
        <w:rPr>
          <w:spacing w:val="-2"/>
          <w:sz w:val="22"/>
        </w:rPr>
        <w:t> </w:t>
      </w:r>
      <w:r>
        <w:rPr>
          <w:sz w:val="22"/>
        </w:rPr>
        <w:t>the</w:t>
      </w:r>
      <w:r>
        <w:rPr>
          <w:spacing w:val="-3"/>
          <w:sz w:val="22"/>
        </w:rPr>
        <w:t> </w:t>
      </w:r>
      <w:r>
        <w:rPr>
          <w:sz w:val="22"/>
        </w:rPr>
        <w:t>Immigration</w:t>
      </w:r>
      <w:r>
        <w:rPr>
          <w:spacing w:val="-3"/>
          <w:sz w:val="22"/>
        </w:rPr>
        <w:t> </w:t>
      </w:r>
      <w:r>
        <w:rPr>
          <w:sz w:val="22"/>
        </w:rPr>
        <w:t>and</w:t>
      </w:r>
      <w:r>
        <w:rPr>
          <w:spacing w:val="-5"/>
          <w:sz w:val="22"/>
        </w:rPr>
        <w:t> </w:t>
      </w:r>
      <w:r>
        <w:rPr>
          <w:sz w:val="22"/>
        </w:rPr>
        <w:t>Asylum</w:t>
      </w:r>
      <w:r>
        <w:rPr>
          <w:spacing w:val="-2"/>
          <w:sz w:val="22"/>
        </w:rPr>
        <w:t> </w:t>
      </w:r>
      <w:r>
        <w:rPr>
          <w:sz w:val="22"/>
        </w:rPr>
        <w:t>Act</w:t>
      </w:r>
      <w:r>
        <w:rPr>
          <w:spacing w:val="-2"/>
          <w:sz w:val="22"/>
        </w:rPr>
        <w:t> </w:t>
      </w:r>
      <w:r>
        <w:rPr>
          <w:spacing w:val="-4"/>
          <w:sz w:val="22"/>
        </w:rPr>
        <w:t>1999</w:t>
      </w:r>
    </w:p>
    <w:p>
      <w:pPr>
        <w:pStyle w:val="ListParagraph"/>
        <w:numPr>
          <w:ilvl w:val="0"/>
          <w:numId w:val="7"/>
        </w:numPr>
        <w:tabs>
          <w:tab w:pos="707" w:val="left" w:leader="none"/>
        </w:tabs>
        <w:spacing w:line="295" w:lineRule="exact" w:before="0" w:after="0"/>
        <w:ind w:left="707" w:right="0" w:hanging="567"/>
        <w:jc w:val="left"/>
        <w:rPr>
          <w:sz w:val="22"/>
        </w:rPr>
      </w:pPr>
      <w:r>
        <w:rPr>
          <w:sz w:val="22"/>
        </w:rPr>
        <w:t>Employment</w:t>
      </w:r>
      <w:r>
        <w:rPr>
          <w:spacing w:val="-10"/>
          <w:sz w:val="22"/>
        </w:rPr>
        <w:t> </w:t>
      </w:r>
      <w:r>
        <w:rPr>
          <w:sz w:val="22"/>
        </w:rPr>
        <w:t>Support</w:t>
      </w:r>
      <w:r>
        <w:rPr>
          <w:spacing w:val="-8"/>
          <w:sz w:val="22"/>
        </w:rPr>
        <w:t> </w:t>
      </w:r>
      <w:r>
        <w:rPr>
          <w:sz w:val="22"/>
        </w:rPr>
        <w:t>Allowance</w:t>
      </w:r>
      <w:r>
        <w:rPr>
          <w:spacing w:val="-4"/>
          <w:sz w:val="22"/>
        </w:rPr>
        <w:t> </w:t>
      </w:r>
      <w:r>
        <w:rPr>
          <w:sz w:val="22"/>
        </w:rPr>
        <w:t>(Income</w:t>
      </w:r>
      <w:r>
        <w:rPr>
          <w:spacing w:val="-7"/>
          <w:sz w:val="22"/>
        </w:rPr>
        <w:t> </w:t>
      </w:r>
      <w:r>
        <w:rPr>
          <w:spacing w:val="-2"/>
          <w:sz w:val="22"/>
        </w:rPr>
        <w:t>Related)</w:t>
      </w:r>
    </w:p>
    <w:p>
      <w:pPr>
        <w:pStyle w:val="ListParagraph"/>
        <w:numPr>
          <w:ilvl w:val="0"/>
          <w:numId w:val="7"/>
        </w:numPr>
        <w:tabs>
          <w:tab w:pos="707" w:val="left" w:leader="none"/>
        </w:tabs>
        <w:spacing w:line="295" w:lineRule="exact" w:before="0" w:after="0"/>
        <w:ind w:left="707" w:right="0" w:hanging="567"/>
        <w:jc w:val="left"/>
        <w:rPr>
          <w:sz w:val="22"/>
        </w:rPr>
      </w:pPr>
      <w:r>
        <w:rPr>
          <w:sz w:val="22"/>
        </w:rPr>
        <w:t>Jobseeker’s</w:t>
      </w:r>
      <w:r>
        <w:rPr>
          <w:spacing w:val="-9"/>
          <w:sz w:val="22"/>
        </w:rPr>
        <w:t> </w:t>
      </w:r>
      <w:r>
        <w:rPr>
          <w:sz w:val="22"/>
        </w:rPr>
        <w:t>Allowance</w:t>
      </w:r>
      <w:r>
        <w:rPr>
          <w:spacing w:val="-5"/>
          <w:sz w:val="22"/>
        </w:rPr>
        <w:t> </w:t>
      </w:r>
      <w:r>
        <w:rPr>
          <w:sz w:val="22"/>
        </w:rPr>
        <w:t>(Income</w:t>
      </w:r>
      <w:r>
        <w:rPr>
          <w:spacing w:val="-5"/>
          <w:sz w:val="22"/>
        </w:rPr>
        <w:t> </w:t>
      </w:r>
      <w:r>
        <w:rPr>
          <w:spacing w:val="-2"/>
          <w:sz w:val="22"/>
        </w:rPr>
        <w:t>Based)</w:t>
      </w:r>
    </w:p>
    <w:p>
      <w:pPr>
        <w:pStyle w:val="ListParagraph"/>
        <w:numPr>
          <w:ilvl w:val="0"/>
          <w:numId w:val="7"/>
        </w:numPr>
        <w:tabs>
          <w:tab w:pos="707" w:val="left" w:leader="none"/>
        </w:tabs>
        <w:spacing w:line="295" w:lineRule="exact" w:before="0" w:after="0"/>
        <w:ind w:left="707" w:right="0" w:hanging="567"/>
        <w:jc w:val="left"/>
        <w:rPr>
          <w:sz w:val="22"/>
        </w:rPr>
      </w:pPr>
      <w:r>
        <w:rPr>
          <w:sz w:val="22"/>
        </w:rPr>
        <w:t>Pension</w:t>
      </w:r>
      <w:r>
        <w:rPr>
          <w:spacing w:val="-6"/>
          <w:sz w:val="22"/>
        </w:rPr>
        <w:t> </w:t>
      </w:r>
      <w:r>
        <w:rPr>
          <w:sz w:val="22"/>
        </w:rPr>
        <w:t>Credit</w:t>
      </w:r>
      <w:r>
        <w:rPr>
          <w:spacing w:val="-5"/>
          <w:sz w:val="22"/>
        </w:rPr>
        <w:t> </w:t>
      </w:r>
      <w:r>
        <w:rPr>
          <w:sz w:val="22"/>
        </w:rPr>
        <w:t>(Guarantee</w:t>
      </w:r>
      <w:r>
        <w:rPr>
          <w:spacing w:val="-3"/>
          <w:sz w:val="22"/>
        </w:rPr>
        <w:t> </w:t>
      </w:r>
      <w:r>
        <w:rPr>
          <w:spacing w:val="-2"/>
          <w:sz w:val="22"/>
        </w:rPr>
        <w:t>Credit)</w:t>
      </w:r>
    </w:p>
    <w:p>
      <w:pPr>
        <w:pStyle w:val="ListParagraph"/>
        <w:numPr>
          <w:ilvl w:val="0"/>
          <w:numId w:val="7"/>
        </w:numPr>
        <w:tabs>
          <w:tab w:pos="707" w:val="left" w:leader="none"/>
        </w:tabs>
        <w:spacing w:line="296" w:lineRule="exact" w:before="0" w:after="0"/>
        <w:ind w:left="707" w:right="0" w:hanging="567"/>
        <w:jc w:val="left"/>
        <w:rPr>
          <w:sz w:val="22"/>
        </w:rPr>
      </w:pPr>
      <w:r>
        <w:rPr>
          <w:sz w:val="22"/>
        </w:rPr>
        <w:t>Universal</w:t>
      </w:r>
      <w:r>
        <w:rPr>
          <w:spacing w:val="-6"/>
          <w:sz w:val="22"/>
        </w:rPr>
        <w:t> </w:t>
      </w:r>
      <w:r>
        <w:rPr>
          <w:sz w:val="22"/>
        </w:rPr>
        <w:t>Credit</w:t>
      </w:r>
      <w:r>
        <w:rPr>
          <w:spacing w:val="-3"/>
          <w:sz w:val="22"/>
        </w:rPr>
        <w:t> </w:t>
      </w:r>
      <w:r>
        <w:rPr>
          <w:sz w:val="22"/>
        </w:rPr>
        <w:t>(subject</w:t>
      </w:r>
      <w:r>
        <w:rPr>
          <w:spacing w:val="-4"/>
          <w:sz w:val="22"/>
        </w:rPr>
        <w:t> </w:t>
      </w:r>
      <w:r>
        <w:rPr>
          <w:sz w:val="22"/>
        </w:rPr>
        <w:t>to</w:t>
      </w:r>
      <w:r>
        <w:rPr>
          <w:spacing w:val="-3"/>
          <w:sz w:val="22"/>
        </w:rPr>
        <w:t> </w:t>
      </w:r>
      <w:r>
        <w:rPr>
          <w:spacing w:val="-2"/>
          <w:sz w:val="22"/>
        </w:rPr>
        <w:t>status)</w:t>
      </w:r>
    </w:p>
    <w:p>
      <w:pPr>
        <w:pStyle w:val="ListParagraph"/>
        <w:numPr>
          <w:ilvl w:val="0"/>
          <w:numId w:val="7"/>
        </w:numPr>
        <w:tabs>
          <w:tab w:pos="707" w:val="left" w:leader="none"/>
        </w:tabs>
        <w:spacing w:line="211" w:lineRule="auto" w:before="25" w:after="0"/>
        <w:ind w:left="707" w:right="891" w:hanging="567"/>
        <w:jc w:val="left"/>
        <w:rPr>
          <w:sz w:val="22"/>
        </w:rPr>
      </w:pPr>
      <w:r>
        <w:rPr>
          <w:sz w:val="22"/>
        </w:rPr>
        <w:t>Working</w:t>
      </w:r>
      <w:r>
        <w:rPr>
          <w:spacing w:val="-5"/>
          <w:sz w:val="22"/>
        </w:rPr>
        <w:t> </w:t>
      </w:r>
      <w:r>
        <w:rPr>
          <w:sz w:val="22"/>
        </w:rPr>
        <w:t>Tax</w:t>
      </w:r>
      <w:r>
        <w:rPr>
          <w:spacing w:val="-4"/>
          <w:sz w:val="22"/>
        </w:rPr>
        <w:t> </w:t>
      </w:r>
      <w:r>
        <w:rPr>
          <w:sz w:val="22"/>
        </w:rPr>
        <w:t>Credit</w:t>
      </w:r>
      <w:r>
        <w:rPr>
          <w:spacing w:val="-3"/>
          <w:sz w:val="22"/>
        </w:rPr>
        <w:t> </w:t>
      </w:r>
      <w:r>
        <w:rPr>
          <w:sz w:val="22"/>
        </w:rPr>
        <w:t>(with</w:t>
      </w:r>
      <w:r>
        <w:rPr>
          <w:spacing w:val="-4"/>
          <w:sz w:val="22"/>
        </w:rPr>
        <w:t> </w:t>
      </w:r>
      <w:r>
        <w:rPr>
          <w:sz w:val="22"/>
        </w:rPr>
        <w:t>an</w:t>
      </w:r>
      <w:r>
        <w:rPr>
          <w:spacing w:val="-4"/>
          <w:sz w:val="22"/>
        </w:rPr>
        <w:t> </w:t>
      </w:r>
      <w:r>
        <w:rPr>
          <w:sz w:val="22"/>
        </w:rPr>
        <w:t>annual</w:t>
      </w:r>
      <w:r>
        <w:rPr>
          <w:spacing w:val="-3"/>
          <w:sz w:val="22"/>
        </w:rPr>
        <w:t> </w:t>
      </w:r>
      <w:r>
        <w:rPr>
          <w:sz w:val="22"/>
        </w:rPr>
        <w:t>income</w:t>
      </w:r>
      <w:r>
        <w:rPr>
          <w:spacing w:val="-4"/>
          <w:sz w:val="22"/>
        </w:rPr>
        <w:t> </w:t>
      </w:r>
      <w:r>
        <w:rPr>
          <w:sz w:val="22"/>
        </w:rPr>
        <w:t>for</w:t>
      </w:r>
      <w:r>
        <w:rPr>
          <w:spacing w:val="-3"/>
          <w:sz w:val="22"/>
        </w:rPr>
        <w:t> </w:t>
      </w:r>
      <w:r>
        <w:rPr>
          <w:sz w:val="22"/>
        </w:rPr>
        <w:t>the</w:t>
      </w:r>
      <w:r>
        <w:rPr>
          <w:spacing w:val="-2"/>
          <w:sz w:val="22"/>
        </w:rPr>
        <w:t> </w:t>
      </w:r>
      <w:r>
        <w:rPr>
          <w:sz w:val="22"/>
        </w:rPr>
        <w:t>previous</w:t>
      </w:r>
      <w:r>
        <w:rPr>
          <w:spacing w:val="-3"/>
          <w:sz w:val="22"/>
        </w:rPr>
        <w:t> </w:t>
      </w:r>
      <w:r>
        <w:rPr>
          <w:sz w:val="22"/>
        </w:rPr>
        <w:t>year</w:t>
      </w:r>
      <w:r>
        <w:rPr>
          <w:spacing w:val="-3"/>
          <w:sz w:val="22"/>
        </w:rPr>
        <w:t> </w:t>
      </w:r>
      <w:r>
        <w:rPr>
          <w:sz w:val="22"/>
        </w:rPr>
        <w:t>showing</w:t>
      </w:r>
      <w:r>
        <w:rPr>
          <w:spacing w:val="-3"/>
          <w:sz w:val="22"/>
        </w:rPr>
        <w:t> </w:t>
      </w:r>
      <w:r>
        <w:rPr>
          <w:sz w:val="22"/>
        </w:rPr>
        <w:t>on the award of under £16,190.00)</w:t>
      </w:r>
    </w:p>
    <w:p>
      <w:pPr>
        <w:pStyle w:val="ListParagraph"/>
        <w:numPr>
          <w:ilvl w:val="0"/>
          <w:numId w:val="6"/>
        </w:numPr>
        <w:tabs>
          <w:tab w:pos="706" w:val="left" w:leader="none"/>
        </w:tabs>
        <w:spacing w:line="286" w:lineRule="exact" w:before="241" w:after="0"/>
        <w:ind w:left="706" w:right="0" w:hanging="566"/>
        <w:jc w:val="both"/>
        <w:rPr>
          <w:sz w:val="22"/>
        </w:rPr>
      </w:pPr>
      <w:r>
        <w:rPr>
          <w:sz w:val="22"/>
        </w:rPr>
        <w:t>On</w:t>
      </w:r>
      <w:r>
        <w:rPr>
          <w:spacing w:val="-4"/>
          <w:sz w:val="22"/>
        </w:rPr>
        <w:t> </w:t>
      </w:r>
      <w:r>
        <w:rPr>
          <w:sz w:val="22"/>
        </w:rPr>
        <w:t>a</w:t>
      </w:r>
      <w:r>
        <w:rPr>
          <w:spacing w:val="-3"/>
          <w:sz w:val="22"/>
        </w:rPr>
        <w:t> </w:t>
      </w:r>
      <w:r>
        <w:rPr>
          <w:sz w:val="22"/>
        </w:rPr>
        <w:t>low</w:t>
      </w:r>
      <w:r>
        <w:rPr>
          <w:spacing w:val="-5"/>
          <w:sz w:val="22"/>
        </w:rPr>
        <w:t> </w:t>
      </w:r>
      <w:r>
        <w:rPr>
          <w:sz w:val="22"/>
        </w:rPr>
        <w:t>income.</w:t>
      </w:r>
      <w:r>
        <w:rPr>
          <w:spacing w:val="-4"/>
          <w:sz w:val="22"/>
        </w:rPr>
        <w:t> </w:t>
      </w:r>
      <w:r>
        <w:rPr>
          <w:sz w:val="22"/>
        </w:rPr>
        <w:t>A</w:t>
      </w:r>
      <w:r>
        <w:rPr>
          <w:spacing w:val="-2"/>
          <w:sz w:val="22"/>
        </w:rPr>
        <w:t> </w:t>
      </w:r>
      <w:r>
        <w:rPr>
          <w:sz w:val="22"/>
        </w:rPr>
        <w:t>low</w:t>
      </w:r>
      <w:r>
        <w:rPr>
          <w:spacing w:val="-2"/>
          <w:sz w:val="22"/>
        </w:rPr>
        <w:t> </w:t>
      </w:r>
      <w:r>
        <w:rPr>
          <w:sz w:val="22"/>
        </w:rPr>
        <w:t>income</w:t>
      </w:r>
      <w:r>
        <w:rPr>
          <w:spacing w:val="-1"/>
          <w:sz w:val="22"/>
        </w:rPr>
        <w:t> </w:t>
      </w:r>
      <w:r>
        <w:rPr>
          <w:sz w:val="22"/>
        </w:rPr>
        <w:t>is</w:t>
      </w:r>
      <w:r>
        <w:rPr>
          <w:spacing w:val="-2"/>
          <w:sz w:val="22"/>
        </w:rPr>
        <w:t> </w:t>
      </w:r>
      <w:r>
        <w:rPr>
          <w:sz w:val="22"/>
        </w:rPr>
        <w:t>defined</w:t>
      </w:r>
      <w:r>
        <w:rPr>
          <w:spacing w:val="-3"/>
          <w:sz w:val="22"/>
        </w:rPr>
        <w:t> </w:t>
      </w:r>
      <w:r>
        <w:rPr>
          <w:spacing w:val="-5"/>
          <w:sz w:val="22"/>
        </w:rPr>
        <w:t>as:</w:t>
      </w:r>
    </w:p>
    <w:p>
      <w:pPr>
        <w:pStyle w:val="ListParagraph"/>
        <w:numPr>
          <w:ilvl w:val="0"/>
          <w:numId w:val="7"/>
        </w:numPr>
        <w:tabs>
          <w:tab w:pos="706" w:val="left" w:leader="none"/>
        </w:tabs>
        <w:spacing w:line="268" w:lineRule="exact" w:before="0" w:after="0"/>
        <w:ind w:left="706" w:right="0" w:hanging="566"/>
        <w:jc w:val="both"/>
        <w:rPr>
          <w:sz w:val="22"/>
        </w:rPr>
      </w:pPr>
      <w:r>
        <w:rPr>
          <w:sz w:val="22"/>
        </w:rPr>
        <w:t>Single</w:t>
      </w:r>
      <w:r>
        <w:rPr>
          <w:spacing w:val="-3"/>
          <w:sz w:val="22"/>
        </w:rPr>
        <w:t> </w:t>
      </w:r>
      <w:r>
        <w:rPr>
          <w:sz w:val="22"/>
        </w:rPr>
        <w:t>learners</w:t>
      </w:r>
      <w:r>
        <w:rPr>
          <w:spacing w:val="-5"/>
          <w:sz w:val="22"/>
        </w:rPr>
        <w:t> </w:t>
      </w:r>
      <w:r>
        <w:rPr>
          <w:sz w:val="22"/>
        </w:rPr>
        <w:t>with</w:t>
      </w:r>
      <w:r>
        <w:rPr>
          <w:spacing w:val="-4"/>
          <w:sz w:val="22"/>
        </w:rPr>
        <w:t> </w:t>
      </w:r>
      <w:r>
        <w:rPr>
          <w:sz w:val="22"/>
        </w:rPr>
        <w:t>an</w:t>
      </w:r>
      <w:r>
        <w:rPr>
          <w:spacing w:val="-4"/>
          <w:sz w:val="22"/>
        </w:rPr>
        <w:t> </w:t>
      </w:r>
      <w:r>
        <w:rPr>
          <w:sz w:val="22"/>
        </w:rPr>
        <w:t>annual</w:t>
      </w:r>
      <w:r>
        <w:rPr>
          <w:spacing w:val="-3"/>
          <w:sz w:val="22"/>
        </w:rPr>
        <w:t> </w:t>
      </w:r>
      <w:r>
        <w:rPr>
          <w:sz w:val="22"/>
        </w:rPr>
        <w:t>income</w:t>
      </w:r>
      <w:r>
        <w:rPr>
          <w:spacing w:val="-5"/>
          <w:sz w:val="22"/>
        </w:rPr>
        <w:t> </w:t>
      </w:r>
      <w:r>
        <w:rPr>
          <w:sz w:val="22"/>
        </w:rPr>
        <w:t>of</w:t>
      </w:r>
      <w:r>
        <w:rPr>
          <w:spacing w:val="-4"/>
          <w:sz w:val="22"/>
        </w:rPr>
        <w:t> </w:t>
      </w:r>
      <w:r>
        <w:rPr>
          <w:sz w:val="22"/>
        </w:rPr>
        <w:t>no</w:t>
      </w:r>
      <w:r>
        <w:rPr>
          <w:spacing w:val="-3"/>
          <w:sz w:val="22"/>
        </w:rPr>
        <w:t> </w:t>
      </w:r>
      <w:r>
        <w:rPr>
          <w:sz w:val="22"/>
        </w:rPr>
        <w:t>more</w:t>
      </w:r>
      <w:r>
        <w:rPr>
          <w:spacing w:val="-2"/>
          <w:sz w:val="22"/>
        </w:rPr>
        <w:t> </w:t>
      </w:r>
      <w:r>
        <w:rPr>
          <w:sz w:val="22"/>
        </w:rPr>
        <w:t>than</w:t>
      </w:r>
      <w:r>
        <w:rPr>
          <w:spacing w:val="-4"/>
          <w:sz w:val="22"/>
        </w:rPr>
        <w:t> </w:t>
      </w:r>
      <w:r>
        <w:rPr>
          <w:spacing w:val="-2"/>
          <w:sz w:val="22"/>
        </w:rPr>
        <w:t>£25,000</w:t>
      </w:r>
    </w:p>
    <w:p>
      <w:pPr>
        <w:pStyle w:val="ListParagraph"/>
        <w:numPr>
          <w:ilvl w:val="0"/>
          <w:numId w:val="7"/>
        </w:numPr>
        <w:tabs>
          <w:tab w:pos="707" w:val="left" w:leader="none"/>
        </w:tabs>
        <w:spacing w:line="213" w:lineRule="auto" w:before="8" w:after="0"/>
        <w:ind w:left="707" w:right="904" w:hanging="567"/>
        <w:jc w:val="both"/>
        <w:rPr>
          <w:sz w:val="22"/>
        </w:rPr>
      </w:pPr>
      <w:r>
        <w:rPr>
          <w:sz w:val="22"/>
        </w:rPr>
        <w:t>Lone parents or couples with</w:t>
      </w:r>
      <w:r>
        <w:rPr>
          <w:spacing w:val="-1"/>
          <w:sz w:val="22"/>
        </w:rPr>
        <w:t> </w:t>
      </w:r>
      <w:r>
        <w:rPr>
          <w:sz w:val="22"/>
        </w:rPr>
        <w:t>an</w:t>
      </w:r>
      <w:r>
        <w:rPr>
          <w:spacing w:val="40"/>
          <w:sz w:val="22"/>
        </w:rPr>
        <w:t> </w:t>
      </w:r>
      <w:r>
        <w:rPr>
          <w:sz w:val="22"/>
        </w:rPr>
        <w:t>annual income of no</w:t>
      </w:r>
      <w:r>
        <w:rPr>
          <w:spacing w:val="-2"/>
          <w:sz w:val="22"/>
        </w:rPr>
        <w:t> </w:t>
      </w:r>
      <w:r>
        <w:rPr>
          <w:sz w:val="22"/>
        </w:rPr>
        <w:t>more than</w:t>
      </w:r>
      <w:r>
        <w:rPr>
          <w:spacing w:val="-3"/>
          <w:sz w:val="22"/>
        </w:rPr>
        <w:t> </w:t>
      </w:r>
      <w:r>
        <w:rPr>
          <w:sz w:val="22"/>
        </w:rPr>
        <w:t>£35,000.00 (plus</w:t>
      </w:r>
      <w:r>
        <w:rPr>
          <w:spacing w:val="-2"/>
          <w:sz w:val="22"/>
        </w:rPr>
        <w:t> </w:t>
      </w:r>
      <w:r>
        <w:rPr>
          <w:sz w:val="22"/>
        </w:rPr>
        <w:t>an</w:t>
      </w:r>
      <w:r>
        <w:rPr>
          <w:spacing w:val="-3"/>
          <w:sz w:val="22"/>
        </w:rPr>
        <w:t> </w:t>
      </w:r>
      <w:r>
        <w:rPr>
          <w:sz w:val="22"/>
        </w:rPr>
        <w:t>additional</w:t>
      </w:r>
      <w:r>
        <w:rPr>
          <w:spacing w:val="-4"/>
          <w:sz w:val="22"/>
        </w:rPr>
        <w:t> </w:t>
      </w:r>
      <w:r>
        <w:rPr>
          <w:sz w:val="22"/>
        </w:rPr>
        <w:t>£2,000</w:t>
      </w:r>
      <w:r>
        <w:rPr>
          <w:spacing w:val="-2"/>
          <w:sz w:val="22"/>
        </w:rPr>
        <w:t> </w:t>
      </w:r>
      <w:r>
        <w:rPr>
          <w:sz w:val="22"/>
        </w:rPr>
        <w:t>for</w:t>
      </w:r>
      <w:r>
        <w:rPr>
          <w:spacing w:val="-2"/>
          <w:sz w:val="22"/>
        </w:rPr>
        <w:t> </w:t>
      </w:r>
      <w:r>
        <w:rPr>
          <w:sz w:val="22"/>
        </w:rPr>
        <w:t>each</w:t>
      </w:r>
      <w:r>
        <w:rPr>
          <w:spacing w:val="-2"/>
          <w:sz w:val="22"/>
        </w:rPr>
        <w:t> </w:t>
      </w:r>
      <w:r>
        <w:rPr>
          <w:sz w:val="22"/>
        </w:rPr>
        <w:t>dependent</w:t>
      </w:r>
      <w:r>
        <w:rPr>
          <w:spacing w:val="-4"/>
          <w:sz w:val="22"/>
        </w:rPr>
        <w:t> </w:t>
      </w:r>
      <w:r>
        <w:rPr>
          <w:sz w:val="22"/>
        </w:rPr>
        <w:t>child</w:t>
      </w:r>
      <w:r>
        <w:rPr>
          <w:spacing w:val="-3"/>
          <w:sz w:val="22"/>
        </w:rPr>
        <w:t> </w:t>
      </w:r>
      <w:r>
        <w:rPr>
          <w:sz w:val="22"/>
        </w:rPr>
        <w:t>aged</w:t>
      </w:r>
      <w:r>
        <w:rPr>
          <w:spacing w:val="-6"/>
          <w:sz w:val="22"/>
        </w:rPr>
        <w:t> </w:t>
      </w:r>
      <w:r>
        <w:rPr>
          <w:sz w:val="22"/>
        </w:rPr>
        <w:t>under</w:t>
      </w:r>
      <w:r>
        <w:rPr>
          <w:spacing w:val="-2"/>
          <w:sz w:val="22"/>
        </w:rPr>
        <w:t> </w:t>
      </w:r>
      <w:r>
        <w:rPr>
          <w:sz w:val="22"/>
        </w:rPr>
        <w:t>19</w:t>
      </w:r>
      <w:r>
        <w:rPr>
          <w:spacing w:val="-5"/>
          <w:sz w:val="22"/>
        </w:rPr>
        <w:t> </w:t>
      </w:r>
      <w:r>
        <w:rPr>
          <w:sz w:val="22"/>
        </w:rPr>
        <w:t>and</w:t>
      </w:r>
      <w:r>
        <w:rPr>
          <w:spacing w:val="-4"/>
          <w:sz w:val="22"/>
        </w:rPr>
        <w:t> </w:t>
      </w:r>
      <w:r>
        <w:rPr>
          <w:sz w:val="22"/>
        </w:rPr>
        <w:t>in</w:t>
      </w:r>
      <w:r>
        <w:rPr>
          <w:spacing w:val="-2"/>
          <w:sz w:val="22"/>
        </w:rPr>
        <w:t> </w:t>
      </w:r>
      <w:r>
        <w:rPr>
          <w:sz w:val="22"/>
        </w:rPr>
        <w:t>full time education)</w:t>
      </w:r>
    </w:p>
    <w:p>
      <w:pPr>
        <w:pStyle w:val="ListParagraph"/>
        <w:numPr>
          <w:ilvl w:val="1"/>
          <w:numId w:val="2"/>
        </w:numPr>
        <w:tabs>
          <w:tab w:pos="707" w:val="left" w:leader="none"/>
        </w:tabs>
        <w:spacing w:line="286" w:lineRule="exact" w:before="236" w:after="0"/>
        <w:ind w:left="707" w:right="0" w:hanging="567"/>
        <w:jc w:val="left"/>
        <w:rPr>
          <w:sz w:val="22"/>
        </w:rPr>
      </w:pPr>
      <w:r>
        <w:rPr>
          <w:sz w:val="22"/>
          <w:u w:val="single"/>
        </w:rPr>
        <w:t>Learners</w:t>
      </w:r>
      <w:r>
        <w:rPr>
          <w:spacing w:val="-4"/>
          <w:sz w:val="22"/>
          <w:u w:val="single"/>
        </w:rPr>
        <w:t> </w:t>
      </w:r>
      <w:r>
        <w:rPr>
          <w:sz w:val="22"/>
          <w:u w:val="single"/>
        </w:rPr>
        <w:t>not</w:t>
      </w:r>
      <w:r>
        <w:rPr>
          <w:spacing w:val="-3"/>
          <w:sz w:val="22"/>
          <w:u w:val="single"/>
        </w:rPr>
        <w:t> </w:t>
      </w:r>
      <w:r>
        <w:rPr>
          <w:spacing w:val="-2"/>
          <w:sz w:val="22"/>
          <w:u w:val="single"/>
        </w:rPr>
        <w:t>eligible:</w:t>
      </w:r>
    </w:p>
    <w:p>
      <w:pPr>
        <w:pStyle w:val="BodyText"/>
        <w:spacing w:line="213" w:lineRule="auto" w:before="10"/>
        <w:ind w:right="596"/>
      </w:pPr>
      <w:r>
        <w:rPr/>
        <w:t>There</w:t>
      </w:r>
      <w:r>
        <w:rPr>
          <w:spacing w:val="-2"/>
        </w:rPr>
        <w:t> </w:t>
      </w:r>
      <w:r>
        <w:rPr/>
        <w:t>are</w:t>
      </w:r>
      <w:r>
        <w:rPr>
          <w:spacing w:val="-2"/>
        </w:rPr>
        <w:t> </w:t>
      </w:r>
      <w:r>
        <w:rPr/>
        <w:t>certain</w:t>
      </w:r>
      <w:r>
        <w:rPr>
          <w:spacing w:val="-3"/>
        </w:rPr>
        <w:t> </w:t>
      </w:r>
      <w:r>
        <w:rPr/>
        <w:t>categories</w:t>
      </w:r>
      <w:r>
        <w:rPr>
          <w:spacing w:val="-6"/>
        </w:rPr>
        <w:t> </w:t>
      </w:r>
      <w:r>
        <w:rPr/>
        <w:t>of</w:t>
      </w:r>
      <w:r>
        <w:rPr>
          <w:spacing w:val="-4"/>
        </w:rPr>
        <w:t> </w:t>
      </w:r>
      <w:r>
        <w:rPr/>
        <w:t>learners</w:t>
      </w:r>
      <w:r>
        <w:rPr>
          <w:spacing w:val="-3"/>
        </w:rPr>
        <w:t> </w:t>
      </w:r>
      <w:r>
        <w:rPr/>
        <w:t>that</w:t>
      </w:r>
      <w:r>
        <w:rPr>
          <w:spacing w:val="-4"/>
        </w:rPr>
        <w:t> </w:t>
      </w:r>
      <w:r>
        <w:rPr/>
        <w:t>are</w:t>
      </w:r>
      <w:r>
        <w:rPr>
          <w:spacing w:val="-2"/>
        </w:rPr>
        <w:t> </w:t>
      </w:r>
      <w:r>
        <w:rPr/>
        <w:t>not</w:t>
      </w:r>
      <w:r>
        <w:rPr>
          <w:spacing w:val="-4"/>
        </w:rPr>
        <w:t> </w:t>
      </w:r>
      <w:r>
        <w:rPr/>
        <w:t>able</w:t>
      </w:r>
      <w:r>
        <w:rPr>
          <w:spacing w:val="-2"/>
        </w:rPr>
        <w:t> </w:t>
      </w:r>
      <w:r>
        <w:rPr/>
        <w:t>to</w:t>
      </w:r>
      <w:r>
        <w:rPr>
          <w:spacing w:val="-3"/>
        </w:rPr>
        <w:t> </w:t>
      </w:r>
      <w:r>
        <w:rPr/>
        <w:t>claim</w:t>
      </w:r>
      <w:r>
        <w:rPr>
          <w:spacing w:val="-5"/>
        </w:rPr>
        <w:t> </w:t>
      </w:r>
      <w:r>
        <w:rPr/>
        <w:t>bursary support funds. These are:</w:t>
      </w:r>
    </w:p>
    <w:p>
      <w:pPr>
        <w:pStyle w:val="ListParagraph"/>
        <w:numPr>
          <w:ilvl w:val="0"/>
          <w:numId w:val="8"/>
        </w:numPr>
        <w:tabs>
          <w:tab w:pos="707" w:val="left" w:leader="none"/>
        </w:tabs>
        <w:spacing w:line="256" w:lineRule="exact" w:before="0" w:after="0"/>
        <w:ind w:left="707" w:right="0" w:hanging="567"/>
        <w:jc w:val="left"/>
        <w:rPr>
          <w:sz w:val="22"/>
        </w:rPr>
      </w:pPr>
      <w:r>
        <w:rPr>
          <w:sz w:val="22"/>
        </w:rPr>
        <w:t>Learners</w:t>
      </w:r>
      <w:r>
        <w:rPr>
          <w:spacing w:val="-5"/>
          <w:sz w:val="22"/>
        </w:rPr>
        <w:t> </w:t>
      </w:r>
      <w:r>
        <w:rPr>
          <w:sz w:val="22"/>
        </w:rPr>
        <w:t>who</w:t>
      </w:r>
      <w:r>
        <w:rPr>
          <w:spacing w:val="-5"/>
          <w:sz w:val="22"/>
        </w:rPr>
        <w:t> </w:t>
      </w:r>
      <w:r>
        <w:rPr>
          <w:sz w:val="22"/>
        </w:rPr>
        <w:t>are</w:t>
      </w:r>
      <w:r>
        <w:rPr>
          <w:spacing w:val="-4"/>
          <w:sz w:val="22"/>
        </w:rPr>
        <w:t> </w:t>
      </w:r>
      <w:r>
        <w:rPr>
          <w:sz w:val="22"/>
        </w:rPr>
        <w:t>considered</w:t>
      </w:r>
      <w:r>
        <w:rPr>
          <w:spacing w:val="-6"/>
          <w:sz w:val="22"/>
        </w:rPr>
        <w:t> </w:t>
      </w:r>
      <w:r>
        <w:rPr>
          <w:sz w:val="22"/>
        </w:rPr>
        <w:t>to</w:t>
      </w:r>
      <w:r>
        <w:rPr>
          <w:spacing w:val="-5"/>
          <w:sz w:val="22"/>
        </w:rPr>
        <w:t> </w:t>
      </w:r>
      <w:r>
        <w:rPr>
          <w:sz w:val="22"/>
        </w:rPr>
        <w:t>be</w:t>
      </w:r>
      <w:r>
        <w:rPr>
          <w:spacing w:val="-4"/>
          <w:sz w:val="22"/>
        </w:rPr>
        <w:t> </w:t>
      </w:r>
      <w:r>
        <w:rPr>
          <w:sz w:val="22"/>
        </w:rPr>
        <w:t>Overseas</w:t>
      </w:r>
      <w:r>
        <w:rPr>
          <w:spacing w:val="-4"/>
          <w:sz w:val="22"/>
        </w:rPr>
        <w:t> </w:t>
      </w:r>
      <w:r>
        <w:rPr>
          <w:spacing w:val="-2"/>
          <w:sz w:val="22"/>
        </w:rPr>
        <w:t>Learners.</w:t>
      </w:r>
    </w:p>
    <w:p>
      <w:pPr>
        <w:pStyle w:val="ListParagraph"/>
        <w:numPr>
          <w:ilvl w:val="0"/>
          <w:numId w:val="8"/>
        </w:numPr>
        <w:tabs>
          <w:tab w:pos="707" w:val="left" w:leader="none"/>
        </w:tabs>
        <w:spacing w:line="268" w:lineRule="exact" w:before="0" w:after="0"/>
        <w:ind w:left="707" w:right="0" w:hanging="567"/>
        <w:jc w:val="left"/>
        <w:rPr>
          <w:sz w:val="22"/>
        </w:rPr>
      </w:pPr>
      <w:r>
        <w:rPr>
          <w:sz w:val="22"/>
        </w:rPr>
        <w:t>Learners</w:t>
      </w:r>
      <w:r>
        <w:rPr>
          <w:spacing w:val="-3"/>
          <w:sz w:val="22"/>
        </w:rPr>
        <w:t> </w:t>
      </w:r>
      <w:r>
        <w:rPr>
          <w:sz w:val="22"/>
        </w:rPr>
        <w:t>on</w:t>
      </w:r>
      <w:r>
        <w:rPr>
          <w:spacing w:val="-3"/>
          <w:sz w:val="22"/>
        </w:rPr>
        <w:t> </w:t>
      </w:r>
      <w:r>
        <w:rPr>
          <w:sz w:val="22"/>
        </w:rPr>
        <w:t>a</w:t>
      </w:r>
      <w:r>
        <w:rPr>
          <w:spacing w:val="-6"/>
          <w:sz w:val="22"/>
        </w:rPr>
        <w:t> </w:t>
      </w:r>
      <w:r>
        <w:rPr>
          <w:sz w:val="22"/>
        </w:rPr>
        <w:t>Higher</w:t>
      </w:r>
      <w:r>
        <w:rPr>
          <w:spacing w:val="-4"/>
          <w:sz w:val="22"/>
        </w:rPr>
        <w:t> </w:t>
      </w:r>
      <w:r>
        <w:rPr>
          <w:sz w:val="22"/>
        </w:rPr>
        <w:t>Education</w:t>
      </w:r>
      <w:r>
        <w:rPr>
          <w:spacing w:val="-3"/>
          <w:sz w:val="22"/>
        </w:rPr>
        <w:t> </w:t>
      </w:r>
      <w:r>
        <w:rPr>
          <w:spacing w:val="-2"/>
          <w:sz w:val="22"/>
        </w:rPr>
        <w:t>course</w:t>
      </w:r>
    </w:p>
    <w:p>
      <w:pPr>
        <w:pStyle w:val="ListParagraph"/>
        <w:numPr>
          <w:ilvl w:val="0"/>
          <w:numId w:val="8"/>
        </w:numPr>
        <w:tabs>
          <w:tab w:pos="707" w:val="left" w:leader="none"/>
        </w:tabs>
        <w:spacing w:line="286" w:lineRule="exact" w:before="0" w:after="0"/>
        <w:ind w:left="707" w:right="0" w:hanging="567"/>
        <w:jc w:val="left"/>
        <w:rPr>
          <w:sz w:val="22"/>
        </w:rPr>
      </w:pPr>
      <w:r>
        <w:rPr>
          <w:sz w:val="22"/>
        </w:rPr>
        <w:t>Apprenticeship</w:t>
      </w:r>
      <w:r>
        <w:rPr>
          <w:spacing w:val="-8"/>
          <w:sz w:val="22"/>
        </w:rPr>
        <w:t> </w:t>
      </w:r>
      <w:r>
        <w:rPr>
          <w:spacing w:val="-2"/>
          <w:sz w:val="22"/>
        </w:rPr>
        <w:t>Learners</w:t>
      </w:r>
    </w:p>
    <w:p>
      <w:pPr>
        <w:pStyle w:val="ListParagraph"/>
        <w:spacing w:after="0" w:line="286" w:lineRule="exact"/>
        <w:jc w:val="left"/>
        <w:rPr>
          <w:sz w:val="22"/>
        </w:rPr>
        <w:sectPr>
          <w:pgSz w:w="11910" w:h="16850"/>
          <w:pgMar w:header="0" w:footer="1612" w:top="1060" w:bottom="1800" w:left="992" w:right="850"/>
        </w:sectPr>
      </w:pPr>
    </w:p>
    <w:p>
      <w:pPr>
        <w:pStyle w:val="ListParagraph"/>
        <w:numPr>
          <w:ilvl w:val="0"/>
          <w:numId w:val="8"/>
        </w:numPr>
        <w:tabs>
          <w:tab w:pos="707" w:val="left" w:leader="none"/>
        </w:tabs>
        <w:spacing w:line="286" w:lineRule="exact" w:before="41" w:after="0"/>
        <w:ind w:left="707" w:right="0" w:hanging="567"/>
        <w:jc w:val="left"/>
        <w:rPr>
          <w:sz w:val="22"/>
        </w:rPr>
      </w:pPr>
      <w:r>
        <w:rPr>
          <w:sz w:val="22"/>
        </w:rPr>
        <w:t>Learners</w:t>
      </w:r>
      <w:r>
        <w:rPr>
          <w:spacing w:val="-7"/>
          <w:sz w:val="22"/>
        </w:rPr>
        <w:t> </w:t>
      </w:r>
      <w:r>
        <w:rPr>
          <w:sz w:val="22"/>
        </w:rPr>
        <w:t>on</w:t>
      </w:r>
      <w:r>
        <w:rPr>
          <w:spacing w:val="-5"/>
          <w:sz w:val="22"/>
        </w:rPr>
        <w:t> </w:t>
      </w:r>
      <w:r>
        <w:rPr>
          <w:sz w:val="22"/>
        </w:rPr>
        <w:t>a</w:t>
      </w:r>
      <w:r>
        <w:rPr>
          <w:spacing w:val="-8"/>
          <w:sz w:val="22"/>
        </w:rPr>
        <w:t> </w:t>
      </w:r>
      <w:r>
        <w:rPr>
          <w:sz w:val="22"/>
        </w:rPr>
        <w:t>recreational</w:t>
      </w:r>
      <w:r>
        <w:rPr>
          <w:spacing w:val="-5"/>
          <w:sz w:val="22"/>
        </w:rPr>
        <w:t> </w:t>
      </w:r>
      <w:r>
        <w:rPr>
          <w:sz w:val="22"/>
        </w:rPr>
        <w:t>programme</w:t>
      </w:r>
      <w:r>
        <w:rPr>
          <w:spacing w:val="-3"/>
          <w:sz w:val="22"/>
        </w:rPr>
        <w:t> </w:t>
      </w:r>
      <w:r>
        <w:rPr>
          <w:sz w:val="22"/>
        </w:rPr>
        <w:t>or</w:t>
      </w:r>
      <w:r>
        <w:rPr>
          <w:spacing w:val="-5"/>
          <w:sz w:val="22"/>
        </w:rPr>
        <w:t> </w:t>
      </w:r>
      <w:r>
        <w:rPr>
          <w:sz w:val="22"/>
        </w:rPr>
        <w:t>non-Government</w:t>
      </w:r>
      <w:r>
        <w:rPr>
          <w:spacing w:val="-6"/>
          <w:sz w:val="22"/>
        </w:rPr>
        <w:t> </w:t>
      </w:r>
      <w:r>
        <w:rPr>
          <w:sz w:val="22"/>
        </w:rPr>
        <w:t>funded</w:t>
      </w:r>
      <w:r>
        <w:rPr>
          <w:spacing w:val="-5"/>
          <w:sz w:val="22"/>
        </w:rPr>
        <w:t> </w:t>
      </w:r>
      <w:r>
        <w:rPr>
          <w:spacing w:val="-2"/>
          <w:sz w:val="22"/>
        </w:rPr>
        <w:t>courses</w:t>
      </w:r>
    </w:p>
    <w:p>
      <w:pPr>
        <w:pStyle w:val="ListParagraph"/>
        <w:numPr>
          <w:ilvl w:val="0"/>
          <w:numId w:val="8"/>
        </w:numPr>
        <w:tabs>
          <w:tab w:pos="707" w:val="left" w:leader="none"/>
        </w:tabs>
        <w:spacing w:line="286" w:lineRule="exact" w:before="0" w:after="0"/>
        <w:ind w:left="707" w:right="0" w:hanging="567"/>
        <w:jc w:val="left"/>
        <w:rPr>
          <w:sz w:val="22"/>
        </w:rPr>
      </w:pPr>
      <w:r>
        <w:rPr>
          <w:sz w:val="22"/>
        </w:rPr>
        <w:t>Learners</w:t>
      </w:r>
      <w:r>
        <w:rPr>
          <w:spacing w:val="-6"/>
          <w:sz w:val="22"/>
        </w:rPr>
        <w:t> </w:t>
      </w:r>
      <w:r>
        <w:rPr>
          <w:sz w:val="22"/>
        </w:rPr>
        <w:t>who</w:t>
      </w:r>
      <w:r>
        <w:rPr>
          <w:spacing w:val="-4"/>
          <w:sz w:val="22"/>
        </w:rPr>
        <w:t> </w:t>
      </w:r>
      <w:r>
        <w:rPr>
          <w:sz w:val="22"/>
        </w:rPr>
        <w:t>have</w:t>
      </w:r>
      <w:r>
        <w:rPr>
          <w:spacing w:val="-3"/>
          <w:sz w:val="22"/>
        </w:rPr>
        <w:t> </w:t>
      </w:r>
      <w:r>
        <w:rPr>
          <w:sz w:val="22"/>
        </w:rPr>
        <w:t>been</w:t>
      </w:r>
      <w:r>
        <w:rPr>
          <w:spacing w:val="-5"/>
          <w:sz w:val="22"/>
        </w:rPr>
        <w:t> </w:t>
      </w:r>
      <w:r>
        <w:rPr>
          <w:sz w:val="22"/>
        </w:rPr>
        <w:t>declined</w:t>
      </w:r>
      <w:r>
        <w:rPr>
          <w:spacing w:val="-5"/>
          <w:sz w:val="22"/>
        </w:rPr>
        <w:t> </w:t>
      </w:r>
      <w:r>
        <w:rPr>
          <w:sz w:val="22"/>
        </w:rPr>
        <w:t>an</w:t>
      </w:r>
      <w:r>
        <w:rPr>
          <w:spacing w:val="-5"/>
          <w:sz w:val="22"/>
        </w:rPr>
        <w:t> </w:t>
      </w:r>
      <w:r>
        <w:rPr>
          <w:sz w:val="22"/>
        </w:rPr>
        <w:t>Advanced</w:t>
      </w:r>
      <w:r>
        <w:rPr>
          <w:spacing w:val="-5"/>
          <w:sz w:val="22"/>
        </w:rPr>
        <w:t> </w:t>
      </w:r>
      <w:r>
        <w:rPr>
          <w:sz w:val="22"/>
        </w:rPr>
        <w:t>Learner</w:t>
      </w:r>
      <w:r>
        <w:rPr>
          <w:spacing w:val="-3"/>
          <w:sz w:val="22"/>
        </w:rPr>
        <w:t> </w:t>
      </w:r>
      <w:r>
        <w:rPr>
          <w:spacing w:val="-4"/>
          <w:sz w:val="22"/>
        </w:rPr>
        <w:t>Loan</w:t>
      </w:r>
    </w:p>
    <w:p>
      <w:pPr>
        <w:pStyle w:val="ListParagraph"/>
        <w:numPr>
          <w:ilvl w:val="1"/>
          <w:numId w:val="2"/>
        </w:numPr>
        <w:tabs>
          <w:tab w:pos="707" w:val="left" w:leader="none"/>
        </w:tabs>
        <w:spacing w:line="286" w:lineRule="exact" w:before="232" w:after="0"/>
        <w:ind w:left="707" w:right="0" w:hanging="567"/>
        <w:jc w:val="left"/>
        <w:rPr>
          <w:sz w:val="22"/>
        </w:rPr>
      </w:pPr>
      <w:r>
        <w:rPr>
          <w:sz w:val="22"/>
          <w:u w:val="single"/>
        </w:rPr>
        <w:t>Timetable</w:t>
      </w:r>
      <w:r>
        <w:rPr>
          <w:spacing w:val="-4"/>
          <w:sz w:val="22"/>
          <w:u w:val="single"/>
        </w:rPr>
        <w:t> </w:t>
      </w:r>
      <w:r>
        <w:rPr>
          <w:sz w:val="22"/>
          <w:u w:val="single"/>
        </w:rPr>
        <w:t>for</w:t>
      </w:r>
      <w:r>
        <w:rPr>
          <w:spacing w:val="-5"/>
          <w:sz w:val="22"/>
          <w:u w:val="single"/>
        </w:rPr>
        <w:t> </w:t>
      </w:r>
      <w:r>
        <w:rPr>
          <w:sz w:val="22"/>
          <w:u w:val="single"/>
        </w:rPr>
        <w:t>applications</w:t>
      </w:r>
      <w:r>
        <w:rPr>
          <w:spacing w:val="-4"/>
          <w:sz w:val="22"/>
          <w:u w:val="single"/>
        </w:rPr>
        <w:t> </w:t>
      </w:r>
      <w:r>
        <w:rPr>
          <w:sz w:val="22"/>
          <w:u w:val="single"/>
        </w:rPr>
        <w:t>to</w:t>
      </w:r>
      <w:r>
        <w:rPr>
          <w:spacing w:val="-5"/>
          <w:sz w:val="22"/>
          <w:u w:val="single"/>
        </w:rPr>
        <w:t> </w:t>
      </w:r>
      <w:r>
        <w:rPr>
          <w:sz w:val="22"/>
          <w:u w:val="single"/>
        </w:rPr>
        <w:t>be</w:t>
      </w:r>
      <w:r>
        <w:rPr>
          <w:spacing w:val="-3"/>
          <w:sz w:val="22"/>
          <w:u w:val="single"/>
        </w:rPr>
        <w:t> </w:t>
      </w:r>
      <w:r>
        <w:rPr>
          <w:spacing w:val="-2"/>
          <w:sz w:val="22"/>
          <w:u w:val="single"/>
        </w:rPr>
        <w:t>received:</w:t>
      </w:r>
    </w:p>
    <w:p>
      <w:pPr>
        <w:pStyle w:val="BodyText"/>
        <w:spacing w:line="211" w:lineRule="auto" w:before="12"/>
        <w:ind w:right="596"/>
      </w:pPr>
      <w:r>
        <w:rPr/>
        <w:t>Completed application forms with all the required information should be submitted online, ideally before the course starts. In-year applications will be accepted.</w:t>
      </w:r>
      <w:r>
        <w:rPr>
          <w:spacing w:val="40"/>
        </w:rPr>
        <w:t> </w:t>
      </w:r>
      <w:r>
        <w:rPr/>
        <w:t>Applications will be assessed and approved when the qualifying evidence of income/benefit is submitted to the Advice and Guidance Team. Applications for bus passes</w:t>
      </w:r>
      <w:r>
        <w:rPr>
          <w:spacing w:val="-1"/>
        </w:rPr>
        <w:t> </w:t>
      </w:r>
      <w:r>
        <w:rPr/>
        <w:t>will be actioned</w:t>
      </w:r>
      <w:r>
        <w:rPr>
          <w:spacing w:val="-2"/>
        </w:rPr>
        <w:t> </w:t>
      </w:r>
      <w:r>
        <w:rPr/>
        <w:t>within 1 week</w:t>
      </w:r>
      <w:r>
        <w:rPr>
          <w:spacing w:val="-2"/>
        </w:rPr>
        <w:t> </w:t>
      </w:r>
      <w:r>
        <w:rPr/>
        <w:t>of receipt of all of the correct</w:t>
      </w:r>
      <w:r>
        <w:rPr>
          <w:spacing w:val="-6"/>
        </w:rPr>
        <w:t> </w:t>
      </w:r>
      <w:r>
        <w:rPr/>
        <w:t>information.</w:t>
      </w:r>
      <w:r>
        <w:rPr>
          <w:spacing w:val="40"/>
        </w:rPr>
        <w:t> </w:t>
      </w:r>
      <w:r>
        <w:rPr/>
        <w:t>Learner’s</w:t>
      </w:r>
      <w:r>
        <w:rPr>
          <w:spacing w:val="-3"/>
        </w:rPr>
        <w:t> </w:t>
      </w:r>
      <w:r>
        <w:rPr/>
        <w:t>payments</w:t>
      </w:r>
      <w:r>
        <w:rPr>
          <w:spacing w:val="-3"/>
        </w:rPr>
        <w:t> </w:t>
      </w:r>
      <w:r>
        <w:rPr/>
        <w:t>are</w:t>
      </w:r>
      <w:r>
        <w:rPr>
          <w:spacing w:val="-5"/>
        </w:rPr>
        <w:t> </w:t>
      </w:r>
      <w:r>
        <w:rPr/>
        <w:t>conditional</w:t>
      </w:r>
      <w:r>
        <w:rPr>
          <w:spacing w:val="-5"/>
        </w:rPr>
        <w:t> </w:t>
      </w:r>
      <w:r>
        <w:rPr/>
        <w:t>on</w:t>
      </w:r>
      <w:r>
        <w:rPr>
          <w:spacing w:val="-4"/>
        </w:rPr>
        <w:t> </w:t>
      </w:r>
      <w:r>
        <w:rPr/>
        <w:t>complying</w:t>
      </w:r>
      <w:r>
        <w:rPr>
          <w:spacing w:val="-4"/>
        </w:rPr>
        <w:t> </w:t>
      </w:r>
      <w:r>
        <w:rPr/>
        <w:t>with</w:t>
      </w:r>
      <w:r>
        <w:rPr>
          <w:spacing w:val="-4"/>
        </w:rPr>
        <w:t> </w:t>
      </w:r>
      <w:r>
        <w:rPr/>
        <w:t>the attendance criteria as laid out in the Attendance and Punctuality Policy.</w:t>
      </w:r>
    </w:p>
    <w:p>
      <w:pPr>
        <w:pStyle w:val="BodyText"/>
        <w:spacing w:line="213" w:lineRule="auto" w:before="6"/>
        <w:ind w:right="642"/>
      </w:pPr>
      <w:r>
        <w:rPr/>
        <w:t>Learners’ attendance will be checked after 3 weeks, with an expectation that this will be at 100%.</w:t>
      </w:r>
      <w:r>
        <w:rPr>
          <w:spacing w:val="40"/>
        </w:rPr>
        <w:t> </w:t>
      </w:r>
      <w:r>
        <w:rPr/>
        <w:t>If this is in place, Bursary will then be paid. If a</w:t>
      </w:r>
      <w:r>
        <w:rPr>
          <w:spacing w:val="-1"/>
        </w:rPr>
        <w:t> </w:t>
      </w:r>
      <w:r>
        <w:rPr/>
        <w:t>learner falls below 100% attendance in the first 3 weeks, the learner will then need to demonstrate</w:t>
      </w:r>
      <w:r>
        <w:rPr>
          <w:spacing w:val="-6"/>
        </w:rPr>
        <w:t> </w:t>
      </w:r>
      <w:r>
        <w:rPr/>
        <w:t>improvement.</w:t>
      </w:r>
      <w:r>
        <w:rPr>
          <w:spacing w:val="-3"/>
        </w:rPr>
        <w:t> </w:t>
      </w:r>
      <w:r>
        <w:rPr/>
        <w:t>As</w:t>
      </w:r>
      <w:r>
        <w:rPr>
          <w:spacing w:val="-7"/>
        </w:rPr>
        <w:t> </w:t>
      </w:r>
      <w:r>
        <w:rPr/>
        <w:t>soon</w:t>
      </w:r>
      <w:r>
        <w:rPr>
          <w:spacing w:val="-5"/>
        </w:rPr>
        <w:t> </w:t>
      </w:r>
      <w:r>
        <w:rPr/>
        <w:t>as</w:t>
      </w:r>
      <w:r>
        <w:rPr>
          <w:spacing w:val="-4"/>
        </w:rPr>
        <w:t> </w:t>
      </w:r>
      <w:r>
        <w:rPr/>
        <w:t>a</w:t>
      </w:r>
      <w:r>
        <w:rPr>
          <w:spacing w:val="-5"/>
        </w:rPr>
        <w:t> </w:t>
      </w:r>
      <w:r>
        <w:rPr/>
        <w:t>learner</w:t>
      </w:r>
      <w:r>
        <w:rPr>
          <w:spacing w:val="-4"/>
        </w:rPr>
        <w:t> </w:t>
      </w:r>
      <w:r>
        <w:rPr/>
        <w:t>records</w:t>
      </w:r>
      <w:r>
        <w:rPr>
          <w:spacing w:val="-4"/>
        </w:rPr>
        <w:t> </w:t>
      </w:r>
      <w:r>
        <w:rPr/>
        <w:t>100%</w:t>
      </w:r>
      <w:r>
        <w:rPr>
          <w:spacing w:val="-4"/>
        </w:rPr>
        <w:t> </w:t>
      </w:r>
      <w:r>
        <w:rPr/>
        <w:t>attendance</w:t>
      </w:r>
      <w:r>
        <w:rPr>
          <w:spacing w:val="-3"/>
        </w:rPr>
        <w:t> </w:t>
      </w:r>
      <w:r>
        <w:rPr/>
        <w:t>over a week period, bursary will then be paid. Emergency applications due to sudden</w:t>
      </w:r>
      <w:r>
        <w:rPr>
          <w:spacing w:val="-2"/>
        </w:rPr>
        <w:t> </w:t>
      </w:r>
      <w:r>
        <w:rPr/>
        <w:t>change</w:t>
      </w:r>
      <w:r>
        <w:rPr>
          <w:spacing w:val="-3"/>
        </w:rPr>
        <w:t> </w:t>
      </w:r>
      <w:r>
        <w:rPr/>
        <w:t>of</w:t>
      </w:r>
      <w:r>
        <w:rPr>
          <w:spacing w:val="-2"/>
        </w:rPr>
        <w:t> </w:t>
      </w:r>
      <w:r>
        <w:rPr/>
        <w:t>circumstances</w:t>
      </w:r>
      <w:r>
        <w:rPr>
          <w:spacing w:val="-4"/>
        </w:rPr>
        <w:t> </w:t>
      </w:r>
      <w:r>
        <w:rPr/>
        <w:t>should</w:t>
      </w:r>
      <w:r>
        <w:rPr>
          <w:spacing w:val="-2"/>
        </w:rPr>
        <w:t> </w:t>
      </w:r>
      <w:r>
        <w:rPr/>
        <w:t>be</w:t>
      </w:r>
      <w:r>
        <w:rPr>
          <w:spacing w:val="-3"/>
        </w:rPr>
        <w:t> </w:t>
      </w:r>
      <w:r>
        <w:rPr/>
        <w:t>made to</w:t>
      </w:r>
      <w:r>
        <w:rPr>
          <w:spacing w:val="-1"/>
        </w:rPr>
        <w:t> </w:t>
      </w:r>
      <w:r>
        <w:rPr/>
        <w:t>the Advice and</w:t>
      </w:r>
      <w:r>
        <w:rPr>
          <w:spacing w:val="-3"/>
        </w:rPr>
        <w:t> </w:t>
      </w:r>
      <w:r>
        <w:rPr/>
        <w:t>Guidance Team as soon as possible, where they will be considered.</w:t>
      </w:r>
    </w:p>
    <w:p>
      <w:pPr>
        <w:pStyle w:val="ListParagraph"/>
        <w:numPr>
          <w:ilvl w:val="1"/>
          <w:numId w:val="2"/>
        </w:numPr>
        <w:tabs>
          <w:tab w:pos="707" w:val="left" w:leader="none"/>
        </w:tabs>
        <w:spacing w:line="240" w:lineRule="auto" w:before="229" w:after="0"/>
        <w:ind w:left="707" w:right="0" w:hanging="567"/>
        <w:jc w:val="left"/>
        <w:rPr>
          <w:sz w:val="22"/>
        </w:rPr>
      </w:pPr>
      <w:r>
        <w:rPr>
          <w:sz w:val="22"/>
          <w:u w:val="single"/>
        </w:rPr>
        <w:t>Support</w:t>
      </w:r>
      <w:r>
        <w:rPr>
          <w:spacing w:val="-8"/>
          <w:sz w:val="22"/>
          <w:u w:val="single"/>
        </w:rPr>
        <w:t> </w:t>
      </w:r>
      <w:r>
        <w:rPr>
          <w:spacing w:val="-2"/>
          <w:sz w:val="22"/>
          <w:u w:val="single"/>
        </w:rPr>
        <w:t>Available:</w:t>
      </w:r>
    </w:p>
    <w:p>
      <w:pPr>
        <w:pStyle w:val="ListParagraph"/>
        <w:numPr>
          <w:ilvl w:val="2"/>
          <w:numId w:val="2"/>
        </w:numPr>
        <w:tabs>
          <w:tab w:pos="704" w:val="left" w:leader="none"/>
          <w:tab w:pos="707" w:val="left" w:leader="none"/>
        </w:tabs>
        <w:spacing w:line="213" w:lineRule="auto" w:before="261" w:after="0"/>
        <w:ind w:left="707" w:right="2832" w:hanging="567"/>
        <w:jc w:val="left"/>
        <w:rPr>
          <w:sz w:val="22"/>
        </w:rPr>
      </w:pPr>
      <w:r>
        <w:rPr>
          <w:sz w:val="22"/>
          <w:u w:val="single"/>
        </w:rPr>
        <w:t>Registration</w:t>
      </w:r>
      <w:r>
        <w:rPr>
          <w:spacing w:val="-5"/>
          <w:sz w:val="22"/>
          <w:u w:val="single"/>
        </w:rPr>
        <w:t> </w:t>
      </w:r>
      <w:r>
        <w:rPr>
          <w:sz w:val="22"/>
          <w:u w:val="single"/>
        </w:rPr>
        <w:t>and</w:t>
      </w:r>
      <w:r>
        <w:rPr>
          <w:spacing w:val="-6"/>
          <w:sz w:val="22"/>
          <w:u w:val="single"/>
        </w:rPr>
        <w:t> </w:t>
      </w:r>
      <w:r>
        <w:rPr>
          <w:sz w:val="22"/>
          <w:u w:val="single"/>
        </w:rPr>
        <w:t>Examination</w:t>
      </w:r>
      <w:r>
        <w:rPr>
          <w:spacing w:val="-5"/>
          <w:sz w:val="22"/>
          <w:u w:val="single"/>
        </w:rPr>
        <w:t> </w:t>
      </w:r>
      <w:r>
        <w:rPr>
          <w:sz w:val="22"/>
          <w:u w:val="single"/>
        </w:rPr>
        <w:t>Fees</w:t>
      </w:r>
      <w:r>
        <w:rPr>
          <w:spacing w:val="-4"/>
          <w:sz w:val="22"/>
          <w:u w:val="single"/>
        </w:rPr>
        <w:t> </w:t>
      </w:r>
      <w:r>
        <w:rPr>
          <w:sz w:val="22"/>
          <w:u w:val="single"/>
        </w:rPr>
        <w:t>(19+</w:t>
      </w:r>
      <w:r>
        <w:rPr>
          <w:spacing w:val="-4"/>
          <w:sz w:val="22"/>
          <w:u w:val="single"/>
        </w:rPr>
        <w:t> </w:t>
      </w:r>
      <w:r>
        <w:rPr>
          <w:sz w:val="22"/>
          <w:u w:val="single"/>
        </w:rPr>
        <w:t>Bursary</w:t>
      </w:r>
      <w:r>
        <w:rPr>
          <w:spacing w:val="-4"/>
          <w:sz w:val="22"/>
          <w:u w:val="single"/>
        </w:rPr>
        <w:t> </w:t>
      </w:r>
      <w:r>
        <w:rPr>
          <w:sz w:val="22"/>
          <w:u w:val="single"/>
        </w:rPr>
        <w:t>Fund</w:t>
      </w:r>
      <w:r>
        <w:rPr>
          <w:spacing w:val="-8"/>
          <w:sz w:val="22"/>
          <w:u w:val="single"/>
        </w:rPr>
        <w:t> </w:t>
      </w:r>
      <w:r>
        <w:rPr>
          <w:sz w:val="22"/>
          <w:u w:val="single"/>
        </w:rPr>
        <w:t>only):</w:t>
      </w:r>
      <w:r>
        <w:rPr>
          <w:sz w:val="22"/>
          <w:u w:val="none"/>
        </w:rPr>
        <w:t> The Bursary Fund will cover 100% of the fees.</w:t>
      </w:r>
    </w:p>
    <w:p>
      <w:pPr>
        <w:pStyle w:val="ListParagraph"/>
        <w:numPr>
          <w:ilvl w:val="2"/>
          <w:numId w:val="2"/>
        </w:numPr>
        <w:tabs>
          <w:tab w:pos="673" w:val="left" w:leader="none"/>
          <w:tab w:pos="707" w:val="left" w:leader="none"/>
        </w:tabs>
        <w:spacing w:line="213" w:lineRule="auto" w:before="264" w:after="0"/>
        <w:ind w:left="707" w:right="3931" w:hanging="567"/>
        <w:jc w:val="left"/>
        <w:rPr>
          <w:sz w:val="22"/>
        </w:rPr>
      </w:pPr>
      <w:r>
        <w:rPr>
          <w:sz w:val="22"/>
          <w:u w:val="single"/>
        </w:rPr>
        <w:t>Tuition</w:t>
      </w:r>
      <w:r>
        <w:rPr>
          <w:spacing w:val="-5"/>
          <w:sz w:val="22"/>
          <w:u w:val="single"/>
        </w:rPr>
        <w:t> </w:t>
      </w:r>
      <w:r>
        <w:rPr>
          <w:sz w:val="22"/>
          <w:u w:val="single"/>
        </w:rPr>
        <w:t>Fees</w:t>
      </w:r>
      <w:r>
        <w:rPr>
          <w:spacing w:val="-4"/>
          <w:sz w:val="22"/>
          <w:u w:val="single"/>
        </w:rPr>
        <w:t> </w:t>
      </w:r>
      <w:r>
        <w:rPr>
          <w:sz w:val="22"/>
          <w:u w:val="single"/>
        </w:rPr>
        <w:t>&amp;</w:t>
      </w:r>
      <w:r>
        <w:rPr>
          <w:spacing w:val="-6"/>
          <w:sz w:val="22"/>
          <w:u w:val="single"/>
        </w:rPr>
        <w:t> </w:t>
      </w:r>
      <w:r>
        <w:rPr>
          <w:sz w:val="22"/>
          <w:u w:val="single"/>
        </w:rPr>
        <w:t>Exam</w:t>
      </w:r>
      <w:r>
        <w:rPr>
          <w:spacing w:val="-4"/>
          <w:sz w:val="22"/>
          <w:u w:val="single"/>
        </w:rPr>
        <w:t> </w:t>
      </w:r>
      <w:r>
        <w:rPr>
          <w:sz w:val="22"/>
          <w:u w:val="single"/>
        </w:rPr>
        <w:t>Fees</w:t>
      </w:r>
      <w:r>
        <w:rPr>
          <w:spacing w:val="-4"/>
          <w:sz w:val="22"/>
          <w:u w:val="single"/>
        </w:rPr>
        <w:t> </w:t>
      </w:r>
      <w:r>
        <w:rPr>
          <w:sz w:val="22"/>
          <w:u w:val="single"/>
        </w:rPr>
        <w:t>(19+</w:t>
      </w:r>
      <w:r>
        <w:rPr>
          <w:spacing w:val="-4"/>
          <w:sz w:val="22"/>
          <w:u w:val="single"/>
        </w:rPr>
        <w:t> </w:t>
      </w:r>
      <w:r>
        <w:rPr>
          <w:sz w:val="22"/>
          <w:u w:val="single"/>
        </w:rPr>
        <w:t>Bursary</w:t>
      </w:r>
      <w:r>
        <w:rPr>
          <w:spacing w:val="-7"/>
          <w:sz w:val="22"/>
          <w:u w:val="single"/>
        </w:rPr>
        <w:t> </w:t>
      </w:r>
      <w:r>
        <w:rPr>
          <w:sz w:val="22"/>
          <w:u w:val="single"/>
        </w:rPr>
        <w:t>Fund</w:t>
      </w:r>
      <w:r>
        <w:rPr>
          <w:spacing w:val="-6"/>
          <w:sz w:val="22"/>
          <w:u w:val="single"/>
        </w:rPr>
        <w:t> </w:t>
      </w:r>
      <w:r>
        <w:rPr>
          <w:sz w:val="22"/>
          <w:u w:val="single"/>
        </w:rPr>
        <w:t>only):</w:t>
      </w:r>
      <w:r>
        <w:rPr>
          <w:sz w:val="22"/>
          <w:u w:val="none"/>
        </w:rPr>
        <w:t> The Bursary Fund will cover 100% of the fees.</w:t>
      </w:r>
    </w:p>
    <w:p>
      <w:pPr>
        <w:pStyle w:val="ListParagraph"/>
        <w:numPr>
          <w:ilvl w:val="2"/>
          <w:numId w:val="2"/>
        </w:numPr>
        <w:tabs>
          <w:tab w:pos="673" w:val="left" w:leader="none"/>
        </w:tabs>
        <w:spacing w:line="286" w:lineRule="exact" w:before="238" w:after="0"/>
        <w:ind w:left="673" w:right="0" w:hanging="533"/>
        <w:jc w:val="left"/>
        <w:rPr>
          <w:sz w:val="22"/>
        </w:rPr>
      </w:pPr>
      <w:r>
        <w:rPr>
          <w:spacing w:val="-2"/>
          <w:sz w:val="22"/>
          <w:u w:val="single"/>
        </w:rPr>
        <w:t>Transport:</w:t>
      </w:r>
    </w:p>
    <w:p>
      <w:pPr>
        <w:pStyle w:val="BodyText"/>
        <w:spacing w:line="213" w:lineRule="auto" w:before="9"/>
        <w:ind w:right="596"/>
      </w:pPr>
      <w:r>
        <w:rPr/>
        <w:t>Learners</w:t>
      </w:r>
      <w:r>
        <w:rPr>
          <w:spacing w:val="-2"/>
        </w:rPr>
        <w:t> </w:t>
      </w:r>
      <w:r>
        <w:rPr/>
        <w:t>can</w:t>
      </w:r>
      <w:r>
        <w:rPr>
          <w:spacing w:val="-3"/>
        </w:rPr>
        <w:t> </w:t>
      </w:r>
      <w:r>
        <w:rPr/>
        <w:t>apply</w:t>
      </w:r>
      <w:r>
        <w:rPr>
          <w:spacing w:val="-2"/>
        </w:rPr>
        <w:t> </w:t>
      </w:r>
      <w:r>
        <w:rPr/>
        <w:t>for</w:t>
      </w:r>
      <w:r>
        <w:rPr>
          <w:spacing w:val="-4"/>
        </w:rPr>
        <w:t> </w:t>
      </w:r>
      <w:r>
        <w:rPr/>
        <w:t>help</w:t>
      </w:r>
      <w:r>
        <w:rPr>
          <w:spacing w:val="-2"/>
        </w:rPr>
        <w:t> </w:t>
      </w:r>
      <w:r>
        <w:rPr/>
        <w:t>with</w:t>
      </w:r>
      <w:r>
        <w:rPr>
          <w:spacing w:val="-3"/>
        </w:rPr>
        <w:t> </w:t>
      </w:r>
      <w:r>
        <w:rPr/>
        <w:t>a</w:t>
      </w:r>
      <w:r>
        <w:rPr>
          <w:spacing w:val="-3"/>
        </w:rPr>
        <w:t> </w:t>
      </w:r>
      <w:r>
        <w:rPr/>
        <w:t>bus</w:t>
      </w:r>
      <w:r>
        <w:rPr>
          <w:spacing w:val="-2"/>
        </w:rPr>
        <w:t> </w:t>
      </w:r>
      <w:r>
        <w:rPr/>
        <w:t>pass</w:t>
      </w:r>
      <w:r>
        <w:rPr>
          <w:spacing w:val="-4"/>
        </w:rPr>
        <w:t> </w:t>
      </w:r>
      <w:r>
        <w:rPr/>
        <w:t>or</w:t>
      </w:r>
      <w:r>
        <w:rPr>
          <w:spacing w:val="-2"/>
        </w:rPr>
        <w:t> </w:t>
      </w:r>
      <w:r>
        <w:rPr/>
        <w:t>a</w:t>
      </w:r>
      <w:r>
        <w:rPr>
          <w:spacing w:val="-3"/>
        </w:rPr>
        <w:t> </w:t>
      </w:r>
      <w:r>
        <w:rPr/>
        <w:t>contribution</w:t>
      </w:r>
      <w:r>
        <w:rPr>
          <w:spacing w:val="-3"/>
        </w:rPr>
        <w:t> </w:t>
      </w:r>
      <w:r>
        <w:rPr/>
        <w:t>towards</w:t>
      </w:r>
      <w:r>
        <w:rPr>
          <w:spacing w:val="-2"/>
        </w:rPr>
        <w:t> </w:t>
      </w:r>
      <w:r>
        <w:rPr/>
        <w:t>fuel</w:t>
      </w:r>
      <w:r>
        <w:rPr>
          <w:spacing w:val="-2"/>
        </w:rPr>
        <w:t> </w:t>
      </w:r>
      <w:r>
        <w:rPr/>
        <w:t>costs if they live more than 3 miles from the campus.</w:t>
      </w:r>
    </w:p>
    <w:p>
      <w:pPr>
        <w:pStyle w:val="ListParagraph"/>
        <w:numPr>
          <w:ilvl w:val="2"/>
          <w:numId w:val="2"/>
        </w:numPr>
        <w:tabs>
          <w:tab w:pos="695" w:val="left" w:leader="none"/>
        </w:tabs>
        <w:spacing w:line="286" w:lineRule="exact" w:before="237" w:after="0"/>
        <w:ind w:left="695" w:right="0" w:hanging="555"/>
        <w:jc w:val="both"/>
        <w:rPr>
          <w:sz w:val="22"/>
        </w:rPr>
      </w:pPr>
      <w:r>
        <w:rPr>
          <w:sz w:val="22"/>
          <w:u w:val="single"/>
        </w:rPr>
        <w:t>Bus</w:t>
      </w:r>
      <w:r>
        <w:rPr>
          <w:spacing w:val="-3"/>
          <w:sz w:val="22"/>
          <w:u w:val="single"/>
        </w:rPr>
        <w:t> </w:t>
      </w:r>
      <w:r>
        <w:rPr>
          <w:spacing w:val="-2"/>
          <w:sz w:val="22"/>
          <w:u w:val="single"/>
        </w:rPr>
        <w:t>Pass:</w:t>
      </w:r>
    </w:p>
    <w:p>
      <w:pPr>
        <w:pStyle w:val="BodyText"/>
        <w:spacing w:line="211" w:lineRule="auto" w:before="12"/>
        <w:ind w:right="569"/>
        <w:jc w:val="both"/>
      </w:pPr>
      <w:r>
        <w:rPr/>
        <w:t>The cost of a bus pass will be covered for adult Learners who live more than 3 miles from college. Applications for a bus pass are to be made online on their MyPetroc account.</w:t>
      </w:r>
    </w:p>
    <w:p>
      <w:pPr>
        <w:pStyle w:val="ListParagraph"/>
        <w:numPr>
          <w:ilvl w:val="2"/>
          <w:numId w:val="2"/>
        </w:numPr>
        <w:tabs>
          <w:tab w:pos="673" w:val="left" w:leader="none"/>
        </w:tabs>
        <w:spacing w:line="286" w:lineRule="exact" w:before="243" w:after="0"/>
        <w:ind w:left="673" w:right="0" w:hanging="533"/>
        <w:jc w:val="both"/>
        <w:rPr>
          <w:sz w:val="22"/>
        </w:rPr>
      </w:pPr>
      <w:r>
        <w:rPr>
          <w:spacing w:val="-2"/>
          <w:sz w:val="22"/>
          <w:u w:val="single"/>
        </w:rPr>
        <w:t>Fuel:</w:t>
      </w:r>
    </w:p>
    <w:p>
      <w:pPr>
        <w:pStyle w:val="BodyText"/>
        <w:spacing w:line="268" w:lineRule="exact"/>
        <w:jc w:val="both"/>
      </w:pPr>
      <w:r>
        <w:rPr/>
        <w:t>For</w:t>
      </w:r>
      <w:r>
        <w:rPr>
          <w:spacing w:val="33"/>
        </w:rPr>
        <w:t> </w:t>
      </w:r>
      <w:r>
        <w:rPr/>
        <w:t>adult</w:t>
      </w:r>
      <w:r>
        <w:rPr>
          <w:spacing w:val="34"/>
        </w:rPr>
        <w:t> </w:t>
      </w:r>
      <w:r>
        <w:rPr/>
        <w:t>learners</w:t>
      </w:r>
      <w:r>
        <w:rPr>
          <w:spacing w:val="31"/>
        </w:rPr>
        <w:t> </w:t>
      </w:r>
      <w:r>
        <w:rPr/>
        <w:t>who</w:t>
      </w:r>
      <w:r>
        <w:rPr>
          <w:spacing w:val="34"/>
        </w:rPr>
        <w:t> </w:t>
      </w:r>
      <w:r>
        <w:rPr/>
        <w:t>live</w:t>
      </w:r>
      <w:r>
        <w:rPr>
          <w:spacing w:val="33"/>
        </w:rPr>
        <w:t> </w:t>
      </w:r>
      <w:r>
        <w:rPr/>
        <w:t>more</w:t>
      </w:r>
      <w:r>
        <w:rPr>
          <w:spacing w:val="32"/>
        </w:rPr>
        <w:t> </w:t>
      </w:r>
      <w:r>
        <w:rPr/>
        <w:t>than</w:t>
      </w:r>
      <w:r>
        <w:rPr>
          <w:spacing w:val="34"/>
        </w:rPr>
        <w:t> </w:t>
      </w:r>
      <w:r>
        <w:rPr/>
        <w:t>3</w:t>
      </w:r>
      <w:r>
        <w:rPr>
          <w:spacing w:val="31"/>
        </w:rPr>
        <w:t> </w:t>
      </w:r>
      <w:r>
        <w:rPr/>
        <w:t>miles</w:t>
      </w:r>
      <w:r>
        <w:rPr>
          <w:spacing w:val="34"/>
        </w:rPr>
        <w:t> </w:t>
      </w:r>
      <w:r>
        <w:rPr/>
        <w:t>from</w:t>
      </w:r>
      <w:r>
        <w:rPr>
          <w:spacing w:val="33"/>
        </w:rPr>
        <w:t> </w:t>
      </w:r>
      <w:r>
        <w:rPr/>
        <w:t>college</w:t>
      </w:r>
      <w:r>
        <w:rPr>
          <w:spacing w:val="34"/>
        </w:rPr>
        <w:t> </w:t>
      </w:r>
      <w:r>
        <w:rPr/>
        <w:t>a</w:t>
      </w:r>
      <w:r>
        <w:rPr>
          <w:spacing w:val="31"/>
        </w:rPr>
        <w:t> </w:t>
      </w:r>
      <w:r>
        <w:rPr/>
        <w:t>contribution</w:t>
      </w:r>
      <w:r>
        <w:rPr>
          <w:spacing w:val="31"/>
        </w:rPr>
        <w:t> </w:t>
      </w:r>
      <w:r>
        <w:rPr>
          <w:spacing w:val="-5"/>
        </w:rPr>
        <w:t>of</w:t>
      </w:r>
    </w:p>
    <w:p>
      <w:pPr>
        <w:pStyle w:val="BodyText"/>
        <w:spacing w:line="213" w:lineRule="auto" w:before="9"/>
        <w:ind w:right="567"/>
        <w:jc w:val="both"/>
      </w:pPr>
      <w:r>
        <w:rPr/>
        <w:t>£1000 (pro-rata) can be made towards the cost of fuel for learners who wish to drive</w:t>
      </w:r>
      <w:r>
        <w:rPr>
          <w:spacing w:val="-11"/>
        </w:rPr>
        <w:t> </w:t>
      </w:r>
      <w:r>
        <w:rPr/>
        <w:t>into</w:t>
      </w:r>
      <w:r>
        <w:rPr>
          <w:spacing w:val="-12"/>
        </w:rPr>
        <w:t> </w:t>
      </w:r>
      <w:r>
        <w:rPr/>
        <w:t>college.</w:t>
      </w:r>
      <w:r>
        <w:rPr>
          <w:spacing w:val="-11"/>
        </w:rPr>
        <w:t> </w:t>
      </w:r>
      <w:r>
        <w:rPr/>
        <w:t>This</w:t>
      </w:r>
      <w:r>
        <w:rPr>
          <w:spacing w:val="-14"/>
        </w:rPr>
        <w:t> </w:t>
      </w:r>
      <w:r>
        <w:rPr/>
        <w:t>will</w:t>
      </w:r>
      <w:r>
        <w:rPr>
          <w:spacing w:val="-11"/>
        </w:rPr>
        <w:t> </w:t>
      </w:r>
      <w:r>
        <w:rPr/>
        <w:t>be</w:t>
      </w:r>
      <w:r>
        <w:rPr>
          <w:spacing w:val="-14"/>
        </w:rPr>
        <w:t> </w:t>
      </w:r>
      <w:r>
        <w:rPr/>
        <w:t>made</w:t>
      </w:r>
      <w:r>
        <w:rPr>
          <w:spacing w:val="-11"/>
        </w:rPr>
        <w:t> </w:t>
      </w:r>
      <w:r>
        <w:rPr/>
        <w:t>in</w:t>
      </w:r>
      <w:r>
        <w:rPr>
          <w:spacing w:val="-12"/>
        </w:rPr>
        <w:t> </w:t>
      </w:r>
      <w:r>
        <w:rPr/>
        <w:t>2</w:t>
      </w:r>
      <w:r>
        <w:rPr>
          <w:spacing w:val="-13"/>
        </w:rPr>
        <w:t> </w:t>
      </w:r>
      <w:r>
        <w:rPr/>
        <w:t>allocations,</w:t>
      </w:r>
      <w:r>
        <w:rPr>
          <w:spacing w:val="-14"/>
        </w:rPr>
        <w:t> </w:t>
      </w:r>
      <w:r>
        <w:rPr/>
        <w:t>one</w:t>
      </w:r>
      <w:r>
        <w:rPr>
          <w:spacing w:val="-12"/>
        </w:rPr>
        <w:t> </w:t>
      </w:r>
      <w:r>
        <w:rPr/>
        <w:t>in</w:t>
      </w:r>
      <w:r>
        <w:rPr>
          <w:spacing w:val="-12"/>
        </w:rPr>
        <w:t> </w:t>
      </w:r>
      <w:r>
        <w:rPr/>
        <w:t>the</w:t>
      </w:r>
      <w:r>
        <w:rPr>
          <w:spacing w:val="-11"/>
        </w:rPr>
        <w:t> </w:t>
      </w:r>
      <w:r>
        <w:rPr/>
        <w:t>Autumn</w:t>
      </w:r>
      <w:r>
        <w:rPr>
          <w:spacing w:val="-13"/>
        </w:rPr>
        <w:t> </w:t>
      </w:r>
      <w:r>
        <w:rPr/>
        <w:t>Term</w:t>
      </w:r>
      <w:r>
        <w:rPr>
          <w:spacing w:val="-11"/>
        </w:rPr>
        <w:t> </w:t>
      </w:r>
      <w:r>
        <w:rPr/>
        <w:t>and one in the Spring Term.</w:t>
      </w:r>
    </w:p>
    <w:p>
      <w:pPr>
        <w:pStyle w:val="ListParagraph"/>
        <w:numPr>
          <w:ilvl w:val="2"/>
          <w:numId w:val="2"/>
        </w:numPr>
        <w:tabs>
          <w:tab w:pos="682" w:val="left" w:leader="none"/>
        </w:tabs>
        <w:spacing w:line="286" w:lineRule="exact" w:before="236" w:after="0"/>
        <w:ind w:left="682" w:right="0" w:hanging="542"/>
        <w:jc w:val="left"/>
        <w:rPr>
          <w:sz w:val="22"/>
        </w:rPr>
      </w:pPr>
      <w:r>
        <w:rPr>
          <w:sz w:val="22"/>
          <w:u w:val="single"/>
        </w:rPr>
        <w:t>Learners</w:t>
      </w:r>
      <w:r>
        <w:rPr>
          <w:spacing w:val="-4"/>
          <w:sz w:val="22"/>
          <w:u w:val="single"/>
        </w:rPr>
        <w:t> </w:t>
      </w:r>
      <w:r>
        <w:rPr>
          <w:sz w:val="22"/>
          <w:u w:val="single"/>
        </w:rPr>
        <w:t>with</w:t>
      </w:r>
      <w:r>
        <w:rPr>
          <w:spacing w:val="-6"/>
          <w:sz w:val="22"/>
          <w:u w:val="single"/>
        </w:rPr>
        <w:t> </w:t>
      </w:r>
      <w:r>
        <w:rPr>
          <w:spacing w:val="-2"/>
          <w:sz w:val="22"/>
          <w:u w:val="single"/>
        </w:rPr>
        <w:t>Disabilities:</w:t>
      </w:r>
    </w:p>
    <w:p>
      <w:pPr>
        <w:pStyle w:val="BodyText"/>
        <w:spacing w:line="213" w:lineRule="auto" w:before="9"/>
        <w:ind w:right="565"/>
        <w:jc w:val="both"/>
      </w:pPr>
      <w:r>
        <w:rPr/>
        <w:t>Transport</w:t>
      </w:r>
      <w:r>
        <w:rPr>
          <w:spacing w:val="-9"/>
        </w:rPr>
        <w:t> </w:t>
      </w:r>
      <w:r>
        <w:rPr/>
        <w:t>costs</w:t>
      </w:r>
      <w:r>
        <w:rPr>
          <w:spacing w:val="-6"/>
        </w:rPr>
        <w:t> </w:t>
      </w:r>
      <w:r>
        <w:rPr/>
        <w:t>for</w:t>
      </w:r>
      <w:r>
        <w:rPr>
          <w:spacing w:val="-5"/>
        </w:rPr>
        <w:t> </w:t>
      </w:r>
      <w:r>
        <w:rPr/>
        <w:t>Learners</w:t>
      </w:r>
      <w:r>
        <w:rPr>
          <w:spacing w:val="-8"/>
        </w:rPr>
        <w:t> </w:t>
      </w:r>
      <w:r>
        <w:rPr/>
        <w:t>with</w:t>
      </w:r>
      <w:r>
        <w:rPr>
          <w:spacing w:val="-6"/>
        </w:rPr>
        <w:t> </w:t>
      </w:r>
      <w:r>
        <w:rPr/>
        <w:t>disabilities</w:t>
      </w:r>
      <w:r>
        <w:rPr>
          <w:spacing w:val="-6"/>
        </w:rPr>
        <w:t> </w:t>
      </w:r>
      <w:r>
        <w:rPr/>
        <w:t>who</w:t>
      </w:r>
      <w:r>
        <w:rPr>
          <w:spacing w:val="-8"/>
        </w:rPr>
        <w:t> </w:t>
      </w:r>
      <w:r>
        <w:rPr/>
        <w:t>cannot</w:t>
      </w:r>
      <w:r>
        <w:rPr>
          <w:spacing w:val="-7"/>
        </w:rPr>
        <w:t> </w:t>
      </w:r>
      <w:r>
        <w:rPr/>
        <w:t>access</w:t>
      </w:r>
      <w:r>
        <w:rPr>
          <w:spacing w:val="-8"/>
        </w:rPr>
        <w:t> </w:t>
      </w:r>
      <w:r>
        <w:rPr/>
        <w:t>public</w:t>
      </w:r>
      <w:r>
        <w:rPr>
          <w:spacing w:val="-5"/>
        </w:rPr>
        <w:t> </w:t>
      </w:r>
      <w:r>
        <w:rPr/>
        <w:t>transport can be applied for up to a maximum of £1000 per year.</w:t>
      </w:r>
    </w:p>
    <w:p>
      <w:pPr>
        <w:pStyle w:val="ListParagraph"/>
        <w:numPr>
          <w:ilvl w:val="2"/>
          <w:numId w:val="2"/>
        </w:numPr>
        <w:tabs>
          <w:tab w:pos="678" w:val="left" w:leader="none"/>
        </w:tabs>
        <w:spacing w:line="286" w:lineRule="exact" w:before="238" w:after="0"/>
        <w:ind w:left="678" w:right="0" w:hanging="538"/>
        <w:jc w:val="left"/>
        <w:rPr>
          <w:sz w:val="22"/>
        </w:rPr>
      </w:pPr>
      <w:r>
        <w:rPr>
          <w:sz w:val="22"/>
          <w:u w:val="single"/>
        </w:rPr>
        <w:t>Equipment,</w:t>
      </w:r>
      <w:r>
        <w:rPr>
          <w:spacing w:val="-5"/>
          <w:sz w:val="22"/>
          <w:u w:val="single"/>
        </w:rPr>
        <w:t> </w:t>
      </w:r>
      <w:r>
        <w:rPr>
          <w:sz w:val="22"/>
          <w:u w:val="single"/>
        </w:rPr>
        <w:t>Books,</w:t>
      </w:r>
      <w:r>
        <w:rPr>
          <w:spacing w:val="-4"/>
          <w:sz w:val="22"/>
          <w:u w:val="single"/>
        </w:rPr>
        <w:t> </w:t>
      </w:r>
      <w:r>
        <w:rPr>
          <w:sz w:val="22"/>
          <w:u w:val="single"/>
        </w:rPr>
        <w:t>Studio</w:t>
      </w:r>
      <w:r>
        <w:rPr>
          <w:spacing w:val="-5"/>
          <w:sz w:val="22"/>
          <w:u w:val="single"/>
        </w:rPr>
        <w:t> </w:t>
      </w:r>
      <w:r>
        <w:rPr>
          <w:sz w:val="22"/>
          <w:u w:val="single"/>
        </w:rPr>
        <w:t>Fees,</w:t>
      </w:r>
      <w:r>
        <w:rPr>
          <w:spacing w:val="-7"/>
          <w:sz w:val="22"/>
          <w:u w:val="single"/>
        </w:rPr>
        <w:t> </w:t>
      </w:r>
      <w:r>
        <w:rPr>
          <w:sz w:val="22"/>
          <w:u w:val="single"/>
        </w:rPr>
        <w:t>DBS</w:t>
      </w:r>
      <w:r>
        <w:rPr>
          <w:spacing w:val="-4"/>
          <w:sz w:val="22"/>
          <w:u w:val="single"/>
        </w:rPr>
        <w:t> </w:t>
      </w:r>
      <w:r>
        <w:rPr>
          <w:sz w:val="22"/>
          <w:u w:val="single"/>
        </w:rPr>
        <w:t>and</w:t>
      </w:r>
      <w:r>
        <w:rPr>
          <w:spacing w:val="-7"/>
          <w:sz w:val="22"/>
          <w:u w:val="single"/>
        </w:rPr>
        <w:t> </w:t>
      </w:r>
      <w:r>
        <w:rPr>
          <w:sz w:val="22"/>
          <w:u w:val="single"/>
        </w:rPr>
        <w:t>Materials</w:t>
      </w:r>
      <w:r>
        <w:rPr>
          <w:spacing w:val="-5"/>
          <w:sz w:val="22"/>
          <w:u w:val="single"/>
        </w:rPr>
        <w:t> </w:t>
      </w:r>
      <w:r>
        <w:rPr>
          <w:spacing w:val="-4"/>
          <w:sz w:val="22"/>
          <w:u w:val="single"/>
        </w:rPr>
        <w:t>Fee:</w:t>
      </w:r>
    </w:p>
    <w:p>
      <w:pPr>
        <w:pStyle w:val="BodyText"/>
        <w:spacing w:line="213" w:lineRule="auto" w:before="9"/>
      </w:pPr>
      <w:r>
        <w:rPr/>
        <w:t>The course tutor must supply the Advice and Guidance Centre with a detailed breakdown</w:t>
      </w:r>
      <w:r>
        <w:rPr>
          <w:spacing w:val="-6"/>
        </w:rPr>
        <w:t> </w:t>
      </w:r>
      <w:r>
        <w:rPr/>
        <w:t>of</w:t>
      </w:r>
      <w:r>
        <w:rPr>
          <w:spacing w:val="-4"/>
        </w:rPr>
        <w:t> </w:t>
      </w:r>
      <w:r>
        <w:rPr/>
        <w:t>equipment</w:t>
      </w:r>
      <w:r>
        <w:rPr>
          <w:spacing w:val="-5"/>
        </w:rPr>
        <w:t> </w:t>
      </w:r>
      <w:r>
        <w:rPr/>
        <w:t>and</w:t>
      </w:r>
      <w:r>
        <w:rPr>
          <w:spacing w:val="-5"/>
        </w:rPr>
        <w:t> </w:t>
      </w:r>
      <w:r>
        <w:rPr/>
        <w:t>general</w:t>
      </w:r>
      <w:r>
        <w:rPr>
          <w:spacing w:val="-3"/>
        </w:rPr>
        <w:t> </w:t>
      </w:r>
      <w:r>
        <w:rPr/>
        <w:t>course</w:t>
      </w:r>
      <w:r>
        <w:rPr>
          <w:spacing w:val="-3"/>
        </w:rPr>
        <w:t> </w:t>
      </w:r>
      <w:r>
        <w:rPr/>
        <w:t>costs.</w:t>
      </w:r>
      <w:r>
        <w:rPr>
          <w:spacing w:val="-5"/>
        </w:rPr>
        <w:t> </w:t>
      </w:r>
      <w:r>
        <w:rPr/>
        <w:t>Under</w:t>
      </w:r>
      <w:r>
        <w:rPr>
          <w:spacing w:val="-3"/>
        </w:rPr>
        <w:t> </w:t>
      </w:r>
      <w:r>
        <w:rPr/>
        <w:t>these</w:t>
      </w:r>
      <w:r>
        <w:rPr>
          <w:spacing w:val="-3"/>
        </w:rPr>
        <w:t> </w:t>
      </w:r>
      <w:r>
        <w:rPr/>
        <w:t>circumstances support can be given up to 100% of the full cost of equipment. This will be paid</w:t>
      </w:r>
    </w:p>
    <w:p>
      <w:pPr>
        <w:pStyle w:val="BodyText"/>
        <w:spacing w:after="0" w:line="213" w:lineRule="auto"/>
        <w:sectPr>
          <w:pgSz w:w="11910" w:h="16850"/>
          <w:pgMar w:header="0" w:footer="1612" w:top="1060" w:bottom="1800" w:left="992" w:right="850"/>
        </w:sectPr>
      </w:pPr>
    </w:p>
    <w:p>
      <w:pPr>
        <w:pStyle w:val="BodyText"/>
        <w:spacing w:line="213" w:lineRule="auto" w:before="68"/>
        <w:ind w:right="596"/>
      </w:pPr>
      <w:r>
        <w:rPr/>
        <w:t>once</w:t>
      </w:r>
      <w:r>
        <w:rPr>
          <w:spacing w:val="-2"/>
        </w:rPr>
        <w:t> </w:t>
      </w:r>
      <w:r>
        <w:rPr/>
        <w:t>it</w:t>
      </w:r>
      <w:r>
        <w:rPr>
          <w:spacing w:val="-3"/>
        </w:rPr>
        <w:t> </w:t>
      </w:r>
      <w:r>
        <w:rPr/>
        <w:t>has</w:t>
      </w:r>
      <w:r>
        <w:rPr>
          <w:spacing w:val="-2"/>
        </w:rPr>
        <w:t> </w:t>
      </w:r>
      <w:r>
        <w:rPr/>
        <w:t>been</w:t>
      </w:r>
      <w:r>
        <w:rPr>
          <w:spacing w:val="-5"/>
        </w:rPr>
        <w:t> </w:t>
      </w:r>
      <w:r>
        <w:rPr/>
        <w:t>established</w:t>
      </w:r>
      <w:r>
        <w:rPr>
          <w:spacing w:val="-3"/>
        </w:rPr>
        <w:t> </w:t>
      </w:r>
      <w:r>
        <w:rPr/>
        <w:t>that</w:t>
      </w:r>
      <w:r>
        <w:rPr>
          <w:spacing w:val="-3"/>
        </w:rPr>
        <w:t> </w:t>
      </w:r>
      <w:r>
        <w:rPr/>
        <w:t>the</w:t>
      </w:r>
      <w:r>
        <w:rPr>
          <w:spacing w:val="-4"/>
        </w:rPr>
        <w:t> </w:t>
      </w:r>
      <w:r>
        <w:rPr/>
        <w:t>learner</w:t>
      </w:r>
      <w:r>
        <w:rPr>
          <w:spacing w:val="-2"/>
        </w:rPr>
        <w:t> </w:t>
      </w:r>
      <w:r>
        <w:rPr/>
        <w:t>has</w:t>
      </w:r>
      <w:r>
        <w:rPr>
          <w:spacing w:val="-5"/>
        </w:rPr>
        <w:t> </w:t>
      </w:r>
      <w:r>
        <w:rPr/>
        <w:t>met</w:t>
      </w:r>
      <w:r>
        <w:rPr>
          <w:spacing w:val="-3"/>
        </w:rPr>
        <w:t> </w:t>
      </w:r>
      <w:r>
        <w:rPr/>
        <w:t>the</w:t>
      </w:r>
      <w:r>
        <w:rPr>
          <w:spacing w:val="-2"/>
        </w:rPr>
        <w:t> </w:t>
      </w:r>
      <w:r>
        <w:rPr/>
        <w:t>attendance</w:t>
      </w:r>
      <w:r>
        <w:rPr>
          <w:spacing w:val="-2"/>
        </w:rPr>
        <w:t> </w:t>
      </w:r>
      <w:r>
        <w:rPr/>
        <w:t>criteria</w:t>
      </w:r>
      <w:r>
        <w:rPr>
          <w:spacing w:val="-3"/>
        </w:rPr>
        <w:t> </w:t>
      </w:r>
      <w:r>
        <w:rPr/>
        <w:t>as laid out by the Attendance and Punctuality Policy.</w:t>
      </w:r>
    </w:p>
    <w:p>
      <w:pPr>
        <w:pStyle w:val="ListParagraph"/>
        <w:numPr>
          <w:ilvl w:val="2"/>
          <w:numId w:val="2"/>
        </w:numPr>
        <w:tabs>
          <w:tab w:pos="690" w:val="left" w:leader="none"/>
        </w:tabs>
        <w:spacing w:line="286" w:lineRule="exact" w:before="238" w:after="0"/>
        <w:ind w:left="690" w:right="0" w:hanging="550"/>
        <w:jc w:val="left"/>
        <w:rPr>
          <w:sz w:val="22"/>
        </w:rPr>
      </w:pPr>
      <w:r>
        <w:rPr>
          <w:sz w:val="22"/>
          <w:u w:val="single"/>
        </w:rPr>
        <w:t>Free</w:t>
      </w:r>
      <w:r>
        <w:rPr>
          <w:spacing w:val="-4"/>
          <w:sz w:val="22"/>
          <w:u w:val="single"/>
        </w:rPr>
        <w:t> </w:t>
      </w:r>
      <w:r>
        <w:rPr>
          <w:spacing w:val="-2"/>
          <w:sz w:val="22"/>
          <w:u w:val="single"/>
        </w:rPr>
        <w:t>Lunch:</w:t>
      </w:r>
    </w:p>
    <w:p>
      <w:pPr>
        <w:pStyle w:val="BodyText"/>
        <w:spacing w:line="213" w:lineRule="auto" w:before="9"/>
        <w:ind w:right="596"/>
      </w:pPr>
      <w:r>
        <w:rPr/>
        <w:t>A meal up to the value of £3.75 can be obtained from the college food outlets for</w:t>
      </w:r>
      <w:r>
        <w:rPr>
          <w:spacing w:val="-2"/>
        </w:rPr>
        <w:t> </w:t>
      </w:r>
      <w:r>
        <w:rPr/>
        <w:t>each</w:t>
      </w:r>
      <w:r>
        <w:rPr>
          <w:spacing w:val="-2"/>
        </w:rPr>
        <w:t> </w:t>
      </w:r>
      <w:r>
        <w:rPr/>
        <w:t>day</w:t>
      </w:r>
      <w:r>
        <w:rPr>
          <w:spacing w:val="-2"/>
        </w:rPr>
        <w:t> </w:t>
      </w:r>
      <w:r>
        <w:rPr/>
        <w:t>attending</w:t>
      </w:r>
      <w:r>
        <w:rPr>
          <w:spacing w:val="-2"/>
        </w:rPr>
        <w:t> </w:t>
      </w:r>
      <w:r>
        <w:rPr/>
        <w:t>college.</w:t>
      </w:r>
      <w:r>
        <w:rPr>
          <w:spacing w:val="40"/>
        </w:rPr>
        <w:t> </w:t>
      </w:r>
      <w:r>
        <w:rPr/>
        <w:t>Eligible</w:t>
      </w:r>
      <w:r>
        <w:rPr>
          <w:spacing w:val="-4"/>
        </w:rPr>
        <w:t> </w:t>
      </w:r>
      <w:r>
        <w:rPr/>
        <w:t>learners</w:t>
      </w:r>
      <w:r>
        <w:rPr>
          <w:spacing w:val="-5"/>
        </w:rPr>
        <w:t> </w:t>
      </w:r>
      <w:r>
        <w:rPr/>
        <w:t>will</w:t>
      </w:r>
      <w:r>
        <w:rPr>
          <w:spacing w:val="-2"/>
        </w:rPr>
        <w:t> </w:t>
      </w:r>
      <w:r>
        <w:rPr/>
        <w:t>use</w:t>
      </w:r>
      <w:r>
        <w:rPr>
          <w:spacing w:val="-1"/>
        </w:rPr>
        <w:t> </w:t>
      </w:r>
      <w:r>
        <w:rPr/>
        <w:t>their</w:t>
      </w:r>
      <w:r>
        <w:rPr>
          <w:spacing w:val="-2"/>
        </w:rPr>
        <w:t> </w:t>
      </w:r>
      <w:r>
        <w:rPr/>
        <w:t>learner</w:t>
      </w:r>
      <w:r>
        <w:rPr>
          <w:spacing w:val="-2"/>
        </w:rPr>
        <w:t> </w:t>
      </w:r>
      <w:r>
        <w:rPr/>
        <w:t>ID</w:t>
      </w:r>
      <w:r>
        <w:rPr>
          <w:spacing w:val="-5"/>
        </w:rPr>
        <w:t> </w:t>
      </w:r>
      <w:r>
        <w:rPr/>
        <w:t>card</w:t>
      </w:r>
      <w:r>
        <w:rPr>
          <w:spacing w:val="-3"/>
        </w:rPr>
        <w:t> </w:t>
      </w:r>
      <w:r>
        <w:rPr/>
        <w:t>to access this.</w:t>
      </w:r>
    </w:p>
    <w:p>
      <w:pPr>
        <w:pStyle w:val="ListParagraph"/>
        <w:numPr>
          <w:ilvl w:val="2"/>
          <w:numId w:val="2"/>
        </w:numPr>
        <w:tabs>
          <w:tab w:pos="682" w:val="left" w:leader="none"/>
        </w:tabs>
        <w:spacing w:line="286" w:lineRule="exact" w:before="236" w:after="0"/>
        <w:ind w:left="682" w:right="0" w:hanging="542"/>
        <w:jc w:val="left"/>
        <w:rPr>
          <w:sz w:val="22"/>
        </w:rPr>
      </w:pPr>
      <w:r>
        <w:rPr>
          <w:sz w:val="22"/>
          <w:u w:val="single"/>
        </w:rPr>
        <w:t>Specialist</w:t>
      </w:r>
      <w:r>
        <w:rPr>
          <w:spacing w:val="-9"/>
          <w:sz w:val="22"/>
          <w:u w:val="single"/>
        </w:rPr>
        <w:t> </w:t>
      </w:r>
      <w:r>
        <w:rPr>
          <w:sz w:val="22"/>
          <w:u w:val="single"/>
        </w:rPr>
        <w:t>Equipment</w:t>
      </w:r>
      <w:r>
        <w:rPr>
          <w:spacing w:val="-6"/>
          <w:sz w:val="22"/>
          <w:u w:val="single"/>
        </w:rPr>
        <w:t> </w:t>
      </w:r>
      <w:r>
        <w:rPr>
          <w:sz w:val="22"/>
          <w:u w:val="single"/>
        </w:rPr>
        <w:t>for</w:t>
      </w:r>
      <w:r>
        <w:rPr>
          <w:spacing w:val="-5"/>
          <w:sz w:val="22"/>
          <w:u w:val="single"/>
        </w:rPr>
        <w:t> </w:t>
      </w:r>
      <w:r>
        <w:rPr>
          <w:sz w:val="22"/>
          <w:u w:val="single"/>
        </w:rPr>
        <w:t>Learners</w:t>
      </w:r>
      <w:r>
        <w:rPr>
          <w:spacing w:val="-4"/>
          <w:sz w:val="22"/>
          <w:u w:val="single"/>
        </w:rPr>
        <w:t> </w:t>
      </w:r>
      <w:r>
        <w:rPr>
          <w:sz w:val="22"/>
          <w:u w:val="single"/>
        </w:rPr>
        <w:t>with</w:t>
      </w:r>
      <w:r>
        <w:rPr>
          <w:spacing w:val="-5"/>
          <w:sz w:val="22"/>
          <w:u w:val="single"/>
        </w:rPr>
        <w:t> </w:t>
      </w:r>
      <w:r>
        <w:rPr>
          <w:spacing w:val="-2"/>
          <w:sz w:val="22"/>
          <w:u w:val="single"/>
        </w:rPr>
        <w:t>Disabilities:</w:t>
      </w:r>
    </w:p>
    <w:p>
      <w:pPr>
        <w:pStyle w:val="BodyText"/>
        <w:spacing w:line="211" w:lineRule="auto" w:before="12"/>
        <w:ind w:right="596"/>
      </w:pPr>
      <w:r>
        <w:rPr/>
        <w:t>There is no ceiling in this category, but an assessment will be made based on individual</w:t>
      </w:r>
      <w:r>
        <w:rPr>
          <w:spacing w:val="-3"/>
        </w:rPr>
        <w:t> </w:t>
      </w:r>
      <w:r>
        <w:rPr/>
        <w:t>needs.</w:t>
      </w:r>
      <w:r>
        <w:rPr>
          <w:spacing w:val="40"/>
        </w:rPr>
        <w:t> </w:t>
      </w:r>
      <w:r>
        <w:rPr/>
        <w:t>Any</w:t>
      </w:r>
      <w:r>
        <w:rPr>
          <w:spacing w:val="-6"/>
        </w:rPr>
        <w:t> </w:t>
      </w:r>
      <w:r>
        <w:rPr/>
        <w:t>equipment</w:t>
      </w:r>
      <w:r>
        <w:rPr>
          <w:spacing w:val="-5"/>
        </w:rPr>
        <w:t> </w:t>
      </w:r>
      <w:r>
        <w:rPr/>
        <w:t>purchased</w:t>
      </w:r>
      <w:r>
        <w:rPr>
          <w:spacing w:val="-4"/>
        </w:rPr>
        <w:t> </w:t>
      </w:r>
      <w:r>
        <w:rPr/>
        <w:t>under</w:t>
      </w:r>
      <w:r>
        <w:rPr>
          <w:spacing w:val="-3"/>
        </w:rPr>
        <w:t> </w:t>
      </w:r>
      <w:r>
        <w:rPr/>
        <w:t>this</w:t>
      </w:r>
      <w:r>
        <w:rPr>
          <w:spacing w:val="-5"/>
        </w:rPr>
        <w:t> </w:t>
      </w:r>
      <w:r>
        <w:rPr/>
        <w:t>category</w:t>
      </w:r>
      <w:r>
        <w:rPr>
          <w:spacing w:val="-5"/>
        </w:rPr>
        <w:t> </w:t>
      </w:r>
      <w:r>
        <w:rPr/>
        <w:t>will</w:t>
      </w:r>
      <w:r>
        <w:rPr>
          <w:spacing w:val="-2"/>
        </w:rPr>
        <w:t> </w:t>
      </w:r>
      <w:r>
        <w:rPr/>
        <w:t>be</w:t>
      </w:r>
      <w:r>
        <w:rPr>
          <w:spacing w:val="-2"/>
        </w:rPr>
        <w:t> </w:t>
      </w:r>
      <w:r>
        <w:rPr/>
        <w:t>for</w:t>
      </w:r>
      <w:r>
        <w:rPr>
          <w:spacing w:val="-3"/>
        </w:rPr>
        <w:t> </w:t>
      </w:r>
      <w:r>
        <w:rPr/>
        <w:t>the exclusive use of the learner during their time at college.</w:t>
      </w:r>
      <w:r>
        <w:rPr>
          <w:spacing w:val="40"/>
        </w:rPr>
        <w:t> </w:t>
      </w:r>
      <w:r>
        <w:rPr/>
        <w:t>On completion of the course the equipment will remain with the college.</w:t>
      </w:r>
    </w:p>
    <w:p>
      <w:pPr>
        <w:pStyle w:val="ListParagraph"/>
        <w:numPr>
          <w:ilvl w:val="2"/>
          <w:numId w:val="2"/>
        </w:numPr>
        <w:tabs>
          <w:tab w:pos="774" w:val="left" w:leader="none"/>
        </w:tabs>
        <w:spacing w:line="285" w:lineRule="exact" w:before="245" w:after="0"/>
        <w:ind w:left="774" w:right="0" w:hanging="634"/>
        <w:jc w:val="left"/>
        <w:rPr>
          <w:sz w:val="22"/>
        </w:rPr>
      </w:pPr>
      <w:r>
        <w:rPr>
          <w:sz w:val="22"/>
          <w:u w:val="single"/>
        </w:rPr>
        <w:t>Educational</w:t>
      </w:r>
      <w:r>
        <w:rPr>
          <w:spacing w:val="-9"/>
          <w:sz w:val="22"/>
          <w:u w:val="single"/>
        </w:rPr>
        <w:t> </w:t>
      </w:r>
      <w:r>
        <w:rPr>
          <w:sz w:val="22"/>
          <w:u w:val="single"/>
        </w:rPr>
        <w:t>Visits/Trips/</w:t>
      </w:r>
      <w:r>
        <w:rPr>
          <w:spacing w:val="-9"/>
          <w:sz w:val="22"/>
          <w:u w:val="single"/>
        </w:rPr>
        <w:t> </w:t>
      </w:r>
      <w:r>
        <w:rPr>
          <w:spacing w:val="-2"/>
          <w:sz w:val="22"/>
          <w:u w:val="single"/>
        </w:rPr>
        <w:t>Residential</w:t>
      </w:r>
    </w:p>
    <w:p>
      <w:pPr>
        <w:pStyle w:val="BodyText"/>
        <w:spacing w:line="211" w:lineRule="auto" w:before="11"/>
        <w:ind w:right="480"/>
      </w:pPr>
      <w:r>
        <w:rPr/>
        <w:t>80% of the cost of trips organised as part of the learner’s programme can be covered up to a maximum of £100 in total and 80% of the cost of a residential organised</w:t>
      </w:r>
      <w:r>
        <w:rPr>
          <w:spacing w:val="-3"/>
        </w:rPr>
        <w:t> </w:t>
      </w:r>
      <w:r>
        <w:rPr/>
        <w:t>as</w:t>
      </w:r>
      <w:r>
        <w:rPr>
          <w:spacing w:val="-2"/>
        </w:rPr>
        <w:t> </w:t>
      </w:r>
      <w:r>
        <w:rPr/>
        <w:t>part</w:t>
      </w:r>
      <w:r>
        <w:rPr>
          <w:spacing w:val="-3"/>
        </w:rPr>
        <w:t> </w:t>
      </w:r>
      <w:r>
        <w:rPr/>
        <w:t>of</w:t>
      </w:r>
      <w:r>
        <w:rPr>
          <w:spacing w:val="-3"/>
        </w:rPr>
        <w:t> </w:t>
      </w:r>
      <w:r>
        <w:rPr/>
        <w:t>the</w:t>
      </w:r>
      <w:r>
        <w:rPr>
          <w:spacing w:val="-2"/>
        </w:rPr>
        <w:t> </w:t>
      </w:r>
      <w:r>
        <w:rPr/>
        <w:t>learner’s</w:t>
      </w:r>
      <w:r>
        <w:rPr>
          <w:spacing w:val="-2"/>
        </w:rPr>
        <w:t> </w:t>
      </w:r>
      <w:r>
        <w:rPr/>
        <w:t>programme</w:t>
      </w:r>
      <w:r>
        <w:rPr>
          <w:spacing w:val="-4"/>
        </w:rPr>
        <w:t> </w:t>
      </w:r>
      <w:r>
        <w:rPr/>
        <w:t>can</w:t>
      </w:r>
      <w:r>
        <w:rPr>
          <w:spacing w:val="-3"/>
        </w:rPr>
        <w:t> </w:t>
      </w:r>
      <w:r>
        <w:rPr/>
        <w:t>be</w:t>
      </w:r>
      <w:r>
        <w:rPr>
          <w:spacing w:val="-4"/>
        </w:rPr>
        <w:t> </w:t>
      </w:r>
      <w:r>
        <w:rPr/>
        <w:t>covered</w:t>
      </w:r>
      <w:r>
        <w:rPr>
          <w:spacing w:val="-3"/>
        </w:rPr>
        <w:t> </w:t>
      </w:r>
      <w:r>
        <w:rPr/>
        <w:t>up</w:t>
      </w:r>
      <w:r>
        <w:rPr>
          <w:spacing w:val="-3"/>
        </w:rPr>
        <w:t> </w:t>
      </w:r>
      <w:r>
        <w:rPr/>
        <w:t>to</w:t>
      </w:r>
      <w:r>
        <w:rPr>
          <w:spacing w:val="-2"/>
        </w:rPr>
        <w:t> </w:t>
      </w:r>
      <w:r>
        <w:rPr/>
        <w:t>a</w:t>
      </w:r>
      <w:r>
        <w:rPr>
          <w:spacing w:val="-3"/>
        </w:rPr>
        <w:t> </w:t>
      </w:r>
      <w:r>
        <w:rPr/>
        <w:t>maximum of £500 in total. The learner is required to provide evidence of the trip to the Advice and Guidance Team once they have paid their deposit.</w:t>
      </w:r>
    </w:p>
    <w:p>
      <w:pPr>
        <w:pStyle w:val="ListParagraph"/>
        <w:numPr>
          <w:ilvl w:val="2"/>
          <w:numId w:val="2"/>
        </w:numPr>
        <w:tabs>
          <w:tab w:pos="650" w:val="left" w:leader="none"/>
        </w:tabs>
        <w:spacing w:line="286" w:lineRule="exact" w:before="246" w:after="0"/>
        <w:ind w:left="650" w:right="0" w:hanging="510"/>
        <w:jc w:val="left"/>
        <w:rPr>
          <w:sz w:val="22"/>
          <w:u w:val="single"/>
        </w:rPr>
      </w:pPr>
      <w:r>
        <w:rPr>
          <w:spacing w:val="-6"/>
          <w:sz w:val="22"/>
          <w:u w:val="single"/>
        </w:rPr>
        <w:t> </w:t>
      </w:r>
      <w:r>
        <w:rPr>
          <w:sz w:val="22"/>
          <w:u w:val="single"/>
        </w:rPr>
        <w:t>Childcare</w:t>
      </w:r>
      <w:r>
        <w:rPr>
          <w:spacing w:val="-4"/>
          <w:sz w:val="22"/>
          <w:u w:val="single"/>
        </w:rPr>
        <w:t> </w:t>
      </w:r>
      <w:r>
        <w:rPr>
          <w:spacing w:val="-2"/>
          <w:sz w:val="22"/>
          <w:u w:val="single"/>
        </w:rPr>
        <w:t>Support:</w:t>
      </w:r>
    </w:p>
    <w:p>
      <w:pPr>
        <w:pStyle w:val="BodyText"/>
        <w:spacing w:line="211" w:lineRule="auto" w:before="12"/>
        <w:ind w:right="480"/>
      </w:pPr>
      <w:r>
        <w:rPr/>
        <w:t>The Bursary Funds cover up to 90% of childcare fees for each day the learner is attending college with the maximum amount being £300 per week per child. Learners will be required to pay a 10% contribution towards the cost of their childcare. Childcare support can be used to support the costs of any form of formal registered childcare.</w:t>
      </w:r>
      <w:r>
        <w:rPr>
          <w:spacing w:val="40"/>
        </w:rPr>
        <w:t> </w:t>
      </w:r>
      <w:r>
        <w:rPr/>
        <w:t>This includes nursery, crèche, and childminder or out of school hours place.</w:t>
      </w:r>
      <w:r>
        <w:rPr>
          <w:spacing w:val="-1"/>
        </w:rPr>
        <w:t> </w:t>
      </w:r>
      <w:r>
        <w:rPr/>
        <w:t>Childcare</w:t>
      </w:r>
      <w:r>
        <w:rPr>
          <w:spacing w:val="-1"/>
        </w:rPr>
        <w:t> </w:t>
      </w:r>
      <w:r>
        <w:rPr/>
        <w:t>costs</w:t>
      </w:r>
      <w:r>
        <w:rPr>
          <w:spacing w:val="-2"/>
        </w:rPr>
        <w:t> </w:t>
      </w:r>
      <w:r>
        <w:rPr/>
        <w:t>cannot be paid to people who are not OFSTED registered e.g. to friends or relatives. All childcare costs will be paid directly</w:t>
      </w:r>
      <w:r>
        <w:rPr>
          <w:spacing w:val="-5"/>
        </w:rPr>
        <w:t> </w:t>
      </w:r>
      <w:r>
        <w:rPr/>
        <w:t>to</w:t>
      </w:r>
      <w:r>
        <w:rPr>
          <w:spacing w:val="-5"/>
        </w:rPr>
        <w:t> </w:t>
      </w:r>
      <w:r>
        <w:rPr/>
        <w:t>the</w:t>
      </w:r>
      <w:r>
        <w:rPr>
          <w:spacing w:val="-4"/>
        </w:rPr>
        <w:t> </w:t>
      </w:r>
      <w:r>
        <w:rPr/>
        <w:t>registered</w:t>
      </w:r>
      <w:r>
        <w:rPr>
          <w:spacing w:val="-6"/>
        </w:rPr>
        <w:t> </w:t>
      </w:r>
      <w:r>
        <w:rPr/>
        <w:t>person/organisation.</w:t>
      </w:r>
      <w:r>
        <w:rPr>
          <w:spacing w:val="-5"/>
        </w:rPr>
        <w:t> </w:t>
      </w:r>
      <w:r>
        <w:rPr/>
        <w:t>Childcare</w:t>
      </w:r>
      <w:r>
        <w:rPr>
          <w:spacing w:val="-4"/>
        </w:rPr>
        <w:t> </w:t>
      </w:r>
      <w:r>
        <w:rPr/>
        <w:t>payments</w:t>
      </w:r>
      <w:r>
        <w:rPr>
          <w:spacing w:val="-5"/>
        </w:rPr>
        <w:t> </w:t>
      </w:r>
      <w:r>
        <w:rPr/>
        <w:t>will</w:t>
      </w:r>
      <w:r>
        <w:rPr>
          <w:spacing w:val="-5"/>
        </w:rPr>
        <w:t> </w:t>
      </w:r>
      <w:r>
        <w:rPr/>
        <w:t>normally only</w:t>
      </w:r>
      <w:r>
        <w:rPr>
          <w:spacing w:val="-2"/>
        </w:rPr>
        <w:t> </w:t>
      </w:r>
      <w:r>
        <w:rPr/>
        <w:t>be</w:t>
      </w:r>
      <w:r>
        <w:rPr>
          <w:spacing w:val="-1"/>
        </w:rPr>
        <w:t> </w:t>
      </w:r>
      <w:r>
        <w:rPr/>
        <w:t>made</w:t>
      </w:r>
      <w:r>
        <w:rPr>
          <w:spacing w:val="-1"/>
        </w:rPr>
        <w:t> </w:t>
      </w:r>
      <w:r>
        <w:rPr/>
        <w:t>during</w:t>
      </w:r>
      <w:r>
        <w:rPr>
          <w:spacing w:val="-2"/>
        </w:rPr>
        <w:t> </w:t>
      </w:r>
      <w:r>
        <w:rPr/>
        <w:t>term</w:t>
      </w:r>
      <w:r>
        <w:rPr>
          <w:spacing w:val="-2"/>
        </w:rPr>
        <w:t> </w:t>
      </w:r>
      <w:r>
        <w:rPr/>
        <w:t>time,</w:t>
      </w:r>
      <w:r>
        <w:rPr>
          <w:spacing w:val="-1"/>
        </w:rPr>
        <w:t> </w:t>
      </w:r>
      <w:r>
        <w:rPr/>
        <w:t>to</w:t>
      </w:r>
      <w:r>
        <w:rPr>
          <w:spacing w:val="-2"/>
        </w:rPr>
        <w:t> </w:t>
      </w:r>
      <w:r>
        <w:rPr/>
        <w:t>cover</w:t>
      </w:r>
      <w:r>
        <w:rPr>
          <w:spacing w:val="-2"/>
        </w:rPr>
        <w:t> </w:t>
      </w:r>
      <w:r>
        <w:rPr/>
        <w:t>sessions</w:t>
      </w:r>
      <w:r>
        <w:rPr>
          <w:spacing w:val="-4"/>
        </w:rPr>
        <w:t> </w:t>
      </w:r>
      <w:r>
        <w:rPr/>
        <w:t>when</w:t>
      </w:r>
      <w:r>
        <w:rPr>
          <w:spacing w:val="-3"/>
        </w:rPr>
        <w:t> </w:t>
      </w:r>
      <w:r>
        <w:rPr/>
        <w:t>the</w:t>
      </w:r>
      <w:r>
        <w:rPr>
          <w:spacing w:val="-2"/>
        </w:rPr>
        <w:t> </w:t>
      </w:r>
      <w:r>
        <w:rPr/>
        <w:t>learner</w:t>
      </w:r>
      <w:r>
        <w:rPr>
          <w:spacing w:val="-2"/>
        </w:rPr>
        <w:t> </w:t>
      </w:r>
      <w:r>
        <w:rPr/>
        <w:t>is</w:t>
      </w:r>
      <w:r>
        <w:rPr>
          <w:spacing w:val="-2"/>
        </w:rPr>
        <w:t> </w:t>
      </w:r>
      <w:r>
        <w:rPr/>
        <w:t>attending their course.</w:t>
      </w:r>
    </w:p>
    <w:p>
      <w:pPr>
        <w:pStyle w:val="ListParagraph"/>
        <w:numPr>
          <w:ilvl w:val="2"/>
          <w:numId w:val="2"/>
        </w:numPr>
        <w:tabs>
          <w:tab w:pos="752" w:val="left" w:leader="none"/>
        </w:tabs>
        <w:spacing w:line="285" w:lineRule="exact" w:before="251" w:after="0"/>
        <w:ind w:left="752" w:right="0" w:hanging="612"/>
        <w:jc w:val="left"/>
        <w:rPr>
          <w:sz w:val="22"/>
        </w:rPr>
      </w:pPr>
      <w:r>
        <w:rPr>
          <w:sz w:val="22"/>
          <w:u w:val="single"/>
        </w:rPr>
        <w:t>Discretionary</w:t>
      </w:r>
      <w:r>
        <w:rPr>
          <w:spacing w:val="-9"/>
          <w:sz w:val="22"/>
          <w:u w:val="single"/>
        </w:rPr>
        <w:t> </w:t>
      </w:r>
      <w:r>
        <w:rPr>
          <w:spacing w:val="-2"/>
          <w:sz w:val="22"/>
          <w:u w:val="single"/>
        </w:rPr>
        <w:t>Payments:</w:t>
      </w:r>
    </w:p>
    <w:p>
      <w:pPr>
        <w:pStyle w:val="BodyText"/>
        <w:spacing w:line="213" w:lineRule="auto" w:before="9"/>
        <w:ind w:right="642"/>
      </w:pPr>
      <w:r>
        <w:rPr/>
        <w:t>Learners who are in need of additional funds to support their attendance at college,</w:t>
      </w:r>
      <w:r>
        <w:rPr>
          <w:spacing w:val="-2"/>
        </w:rPr>
        <w:t> </w:t>
      </w:r>
      <w:r>
        <w:rPr/>
        <w:t>may</w:t>
      </w:r>
      <w:r>
        <w:rPr>
          <w:spacing w:val="-3"/>
        </w:rPr>
        <w:t> </w:t>
      </w:r>
      <w:r>
        <w:rPr/>
        <w:t>be</w:t>
      </w:r>
      <w:r>
        <w:rPr>
          <w:spacing w:val="-2"/>
        </w:rPr>
        <w:t> </w:t>
      </w:r>
      <w:r>
        <w:rPr/>
        <w:t>able</w:t>
      </w:r>
      <w:r>
        <w:rPr>
          <w:spacing w:val="-2"/>
        </w:rPr>
        <w:t> </w:t>
      </w:r>
      <w:r>
        <w:rPr/>
        <w:t>to</w:t>
      </w:r>
      <w:r>
        <w:rPr>
          <w:spacing w:val="-3"/>
        </w:rPr>
        <w:t> </w:t>
      </w:r>
      <w:r>
        <w:rPr/>
        <w:t>access</w:t>
      </w:r>
      <w:r>
        <w:rPr>
          <w:spacing w:val="-3"/>
        </w:rPr>
        <w:t> </w:t>
      </w:r>
      <w:r>
        <w:rPr/>
        <w:t>help</w:t>
      </w:r>
      <w:r>
        <w:rPr>
          <w:spacing w:val="-3"/>
        </w:rPr>
        <w:t> </w:t>
      </w:r>
      <w:r>
        <w:rPr/>
        <w:t>via</w:t>
      </w:r>
      <w:r>
        <w:rPr>
          <w:spacing w:val="-3"/>
        </w:rPr>
        <w:t> </w:t>
      </w:r>
      <w:r>
        <w:rPr/>
        <w:t>discretionary</w:t>
      </w:r>
      <w:r>
        <w:rPr>
          <w:spacing w:val="-3"/>
        </w:rPr>
        <w:t> </w:t>
      </w:r>
      <w:r>
        <w:rPr/>
        <w:t>payments.</w:t>
      </w:r>
      <w:r>
        <w:rPr>
          <w:spacing w:val="40"/>
        </w:rPr>
        <w:t> </w:t>
      </w:r>
      <w:r>
        <w:rPr/>
        <w:t>This</w:t>
      </w:r>
      <w:r>
        <w:rPr>
          <w:spacing w:val="-3"/>
        </w:rPr>
        <w:t> </w:t>
      </w:r>
      <w:r>
        <w:rPr/>
        <w:t>part</w:t>
      </w:r>
      <w:r>
        <w:rPr>
          <w:spacing w:val="-4"/>
        </w:rPr>
        <w:t> </w:t>
      </w:r>
      <w:r>
        <w:rPr/>
        <w:t>of</w:t>
      </w:r>
      <w:r>
        <w:rPr>
          <w:spacing w:val="-4"/>
        </w:rPr>
        <w:t> </w:t>
      </w:r>
      <w:r>
        <w:rPr/>
        <w:t>the Bursary fund can be discussed with the Safeguarding and Wellbeing Team, who can authorise assistance for learners to meet their immediate needs.</w:t>
      </w:r>
      <w:r>
        <w:rPr>
          <w:spacing w:val="40"/>
        </w:rPr>
        <w:t> </w:t>
      </w:r>
      <w:r>
        <w:rPr/>
        <w:t>If you require their assistance or wish to discuss your requirements, please contact them on 01271 852468 at Barnstaple or 01884 235350 at Tiverton or the Advice and Guidance Team on at Barnstaple on 01271 852422 or Tiverton on 01884 235245.</w:t>
      </w:r>
    </w:p>
    <w:p>
      <w:pPr>
        <w:pStyle w:val="ListParagraph"/>
        <w:numPr>
          <w:ilvl w:val="2"/>
          <w:numId w:val="2"/>
        </w:numPr>
        <w:tabs>
          <w:tab w:pos="752" w:val="left" w:leader="none"/>
        </w:tabs>
        <w:spacing w:line="286" w:lineRule="exact" w:before="228" w:after="0"/>
        <w:ind w:left="752" w:right="0" w:hanging="612"/>
        <w:jc w:val="left"/>
        <w:rPr>
          <w:sz w:val="22"/>
        </w:rPr>
      </w:pPr>
      <w:r>
        <w:rPr>
          <w:sz w:val="22"/>
          <w:u w:val="single"/>
        </w:rPr>
        <w:t>General</w:t>
      </w:r>
      <w:r>
        <w:rPr>
          <w:spacing w:val="-9"/>
          <w:sz w:val="22"/>
          <w:u w:val="single"/>
        </w:rPr>
        <w:t> </w:t>
      </w:r>
      <w:r>
        <w:rPr>
          <w:spacing w:val="-2"/>
          <w:sz w:val="22"/>
          <w:u w:val="single"/>
        </w:rPr>
        <w:t>note:</w:t>
      </w:r>
    </w:p>
    <w:p>
      <w:pPr>
        <w:pStyle w:val="BodyText"/>
        <w:spacing w:line="269" w:lineRule="exact"/>
      </w:pPr>
      <w:r>
        <w:rPr/>
        <w:t>All</w:t>
      </w:r>
      <w:r>
        <w:rPr>
          <w:spacing w:val="-5"/>
        </w:rPr>
        <w:t> </w:t>
      </w:r>
      <w:r>
        <w:rPr/>
        <w:t>Bursary</w:t>
      </w:r>
      <w:r>
        <w:rPr>
          <w:spacing w:val="-3"/>
        </w:rPr>
        <w:t> </w:t>
      </w:r>
      <w:r>
        <w:rPr/>
        <w:t>funds</w:t>
      </w:r>
      <w:r>
        <w:rPr>
          <w:spacing w:val="-2"/>
        </w:rPr>
        <w:t> </w:t>
      </w:r>
      <w:r>
        <w:rPr/>
        <w:t>are</w:t>
      </w:r>
      <w:r>
        <w:rPr>
          <w:spacing w:val="-5"/>
        </w:rPr>
        <w:t> </w:t>
      </w:r>
      <w:r>
        <w:rPr/>
        <w:t>given</w:t>
      </w:r>
      <w:r>
        <w:rPr>
          <w:spacing w:val="-3"/>
        </w:rPr>
        <w:t> </w:t>
      </w:r>
      <w:r>
        <w:rPr/>
        <w:t>on</w:t>
      </w:r>
      <w:r>
        <w:rPr>
          <w:spacing w:val="-4"/>
        </w:rPr>
        <w:t> </w:t>
      </w:r>
      <w:r>
        <w:rPr/>
        <w:t>the</w:t>
      </w:r>
      <w:r>
        <w:rPr>
          <w:spacing w:val="-4"/>
        </w:rPr>
        <w:t> </w:t>
      </w:r>
      <w:r>
        <w:rPr/>
        <w:t>understanding</w:t>
      </w:r>
      <w:r>
        <w:rPr>
          <w:spacing w:val="-3"/>
        </w:rPr>
        <w:t> </w:t>
      </w:r>
      <w:r>
        <w:rPr/>
        <w:t>that</w:t>
      </w:r>
      <w:r>
        <w:rPr>
          <w:spacing w:val="-3"/>
        </w:rPr>
        <w:t> </w:t>
      </w:r>
      <w:r>
        <w:rPr/>
        <w:t>a</w:t>
      </w:r>
      <w:r>
        <w:rPr>
          <w:spacing w:val="-3"/>
        </w:rPr>
        <w:t> </w:t>
      </w:r>
      <w:r>
        <w:rPr>
          <w:spacing w:val="-2"/>
        </w:rPr>
        <w:t>learner:</w:t>
      </w:r>
    </w:p>
    <w:p>
      <w:pPr>
        <w:pStyle w:val="ListParagraph"/>
        <w:numPr>
          <w:ilvl w:val="3"/>
          <w:numId w:val="2"/>
        </w:numPr>
        <w:tabs>
          <w:tab w:pos="707" w:val="left" w:leader="none"/>
        </w:tabs>
        <w:spacing w:line="211" w:lineRule="auto" w:before="12" w:after="0"/>
        <w:ind w:left="707" w:right="722" w:hanging="567"/>
        <w:jc w:val="left"/>
        <w:rPr>
          <w:sz w:val="22"/>
        </w:rPr>
      </w:pPr>
      <w:r>
        <w:rPr>
          <w:sz w:val="22"/>
        </w:rPr>
        <w:t>Has</w:t>
      </w:r>
      <w:r>
        <w:rPr>
          <w:spacing w:val="-3"/>
          <w:sz w:val="22"/>
        </w:rPr>
        <w:t> </w:t>
      </w:r>
      <w:r>
        <w:rPr>
          <w:sz w:val="22"/>
        </w:rPr>
        <w:t>met</w:t>
      </w:r>
      <w:r>
        <w:rPr>
          <w:spacing w:val="-4"/>
          <w:sz w:val="22"/>
        </w:rPr>
        <w:t> </w:t>
      </w:r>
      <w:r>
        <w:rPr>
          <w:sz w:val="22"/>
        </w:rPr>
        <w:t>the</w:t>
      </w:r>
      <w:r>
        <w:rPr>
          <w:spacing w:val="-3"/>
          <w:sz w:val="22"/>
        </w:rPr>
        <w:t> </w:t>
      </w:r>
      <w:r>
        <w:rPr>
          <w:sz w:val="22"/>
        </w:rPr>
        <w:t>attendance</w:t>
      </w:r>
      <w:r>
        <w:rPr>
          <w:spacing w:val="-2"/>
          <w:sz w:val="22"/>
        </w:rPr>
        <w:t> </w:t>
      </w:r>
      <w:r>
        <w:rPr>
          <w:sz w:val="22"/>
        </w:rPr>
        <w:t>criteria</w:t>
      </w:r>
      <w:r>
        <w:rPr>
          <w:spacing w:val="-4"/>
          <w:sz w:val="22"/>
        </w:rPr>
        <w:t> </w:t>
      </w:r>
      <w:r>
        <w:rPr>
          <w:sz w:val="22"/>
        </w:rPr>
        <w:t>as</w:t>
      </w:r>
      <w:r>
        <w:rPr>
          <w:spacing w:val="-3"/>
          <w:sz w:val="22"/>
        </w:rPr>
        <w:t> </w:t>
      </w:r>
      <w:r>
        <w:rPr>
          <w:sz w:val="22"/>
        </w:rPr>
        <w:t>laid</w:t>
      </w:r>
      <w:r>
        <w:rPr>
          <w:spacing w:val="-3"/>
          <w:sz w:val="22"/>
        </w:rPr>
        <w:t> </w:t>
      </w:r>
      <w:r>
        <w:rPr>
          <w:sz w:val="22"/>
        </w:rPr>
        <w:t>out</w:t>
      </w:r>
      <w:r>
        <w:rPr>
          <w:spacing w:val="-6"/>
          <w:sz w:val="22"/>
        </w:rPr>
        <w:t> </w:t>
      </w:r>
      <w:r>
        <w:rPr>
          <w:sz w:val="22"/>
        </w:rPr>
        <w:t>by</w:t>
      </w:r>
      <w:r>
        <w:rPr>
          <w:spacing w:val="-3"/>
          <w:sz w:val="22"/>
        </w:rPr>
        <w:t> </w:t>
      </w:r>
      <w:r>
        <w:rPr>
          <w:sz w:val="22"/>
        </w:rPr>
        <w:t>the</w:t>
      </w:r>
      <w:r>
        <w:rPr>
          <w:spacing w:val="-3"/>
          <w:sz w:val="22"/>
        </w:rPr>
        <w:t> </w:t>
      </w:r>
      <w:r>
        <w:rPr>
          <w:sz w:val="22"/>
        </w:rPr>
        <w:t>Attendance</w:t>
      </w:r>
      <w:r>
        <w:rPr>
          <w:spacing w:val="-2"/>
          <w:sz w:val="22"/>
        </w:rPr>
        <w:t> </w:t>
      </w:r>
      <w:r>
        <w:rPr>
          <w:sz w:val="22"/>
        </w:rPr>
        <w:t>and</w:t>
      </w:r>
      <w:r>
        <w:rPr>
          <w:spacing w:val="-4"/>
          <w:sz w:val="22"/>
        </w:rPr>
        <w:t> </w:t>
      </w:r>
      <w:r>
        <w:rPr>
          <w:sz w:val="22"/>
        </w:rPr>
        <w:t>Punctuality Policy and</w:t>
      </w:r>
    </w:p>
    <w:p>
      <w:pPr>
        <w:pStyle w:val="ListParagraph"/>
        <w:numPr>
          <w:ilvl w:val="3"/>
          <w:numId w:val="2"/>
        </w:numPr>
        <w:tabs>
          <w:tab w:pos="707" w:val="left" w:leader="none"/>
        </w:tabs>
        <w:spacing w:line="258" w:lineRule="exact" w:before="0" w:after="0"/>
        <w:ind w:left="707" w:right="0" w:hanging="567"/>
        <w:jc w:val="left"/>
        <w:rPr>
          <w:sz w:val="22"/>
        </w:rPr>
      </w:pPr>
      <w:r>
        <w:rPr>
          <w:sz w:val="22"/>
        </w:rPr>
        <w:t>Is</w:t>
      </w:r>
      <w:r>
        <w:rPr>
          <w:spacing w:val="-4"/>
          <w:sz w:val="22"/>
        </w:rPr>
        <w:t> </w:t>
      </w:r>
      <w:r>
        <w:rPr>
          <w:sz w:val="22"/>
        </w:rPr>
        <w:t>making</w:t>
      </w:r>
      <w:r>
        <w:rPr>
          <w:spacing w:val="-4"/>
          <w:sz w:val="22"/>
        </w:rPr>
        <w:t> </w:t>
      </w:r>
      <w:r>
        <w:rPr>
          <w:sz w:val="22"/>
        </w:rPr>
        <w:t>good</w:t>
      </w:r>
      <w:r>
        <w:rPr>
          <w:spacing w:val="-4"/>
          <w:sz w:val="22"/>
        </w:rPr>
        <w:t> </w:t>
      </w:r>
      <w:r>
        <w:rPr>
          <w:sz w:val="22"/>
        </w:rPr>
        <w:t>progress</w:t>
      </w:r>
      <w:r>
        <w:rPr>
          <w:spacing w:val="-3"/>
          <w:sz w:val="22"/>
        </w:rPr>
        <w:t> </w:t>
      </w:r>
      <w:r>
        <w:rPr>
          <w:spacing w:val="-5"/>
          <w:sz w:val="22"/>
        </w:rPr>
        <w:t>and</w:t>
      </w:r>
    </w:p>
    <w:p>
      <w:pPr>
        <w:pStyle w:val="ListParagraph"/>
        <w:numPr>
          <w:ilvl w:val="3"/>
          <w:numId w:val="2"/>
        </w:numPr>
        <w:tabs>
          <w:tab w:pos="707" w:val="left" w:leader="none"/>
        </w:tabs>
        <w:spacing w:line="269" w:lineRule="exact" w:before="0" w:after="0"/>
        <w:ind w:left="707" w:right="0" w:hanging="567"/>
        <w:jc w:val="left"/>
        <w:rPr>
          <w:sz w:val="22"/>
        </w:rPr>
      </w:pPr>
      <w:r>
        <w:rPr>
          <w:sz w:val="22"/>
        </w:rPr>
        <w:t>Completes</w:t>
      </w:r>
      <w:r>
        <w:rPr>
          <w:spacing w:val="-5"/>
          <w:sz w:val="22"/>
        </w:rPr>
        <w:t> </w:t>
      </w:r>
      <w:r>
        <w:rPr>
          <w:sz w:val="22"/>
        </w:rPr>
        <w:t>the</w:t>
      </w:r>
      <w:r>
        <w:rPr>
          <w:spacing w:val="-6"/>
          <w:sz w:val="22"/>
        </w:rPr>
        <w:t> </w:t>
      </w:r>
      <w:r>
        <w:rPr>
          <w:sz w:val="22"/>
        </w:rPr>
        <w:t>course</w:t>
      </w:r>
      <w:r>
        <w:rPr>
          <w:spacing w:val="-5"/>
          <w:sz w:val="22"/>
        </w:rPr>
        <w:t> and</w:t>
      </w:r>
    </w:p>
    <w:p>
      <w:pPr>
        <w:pStyle w:val="ListParagraph"/>
        <w:numPr>
          <w:ilvl w:val="3"/>
          <w:numId w:val="2"/>
        </w:numPr>
        <w:tabs>
          <w:tab w:pos="707" w:val="left" w:leader="none"/>
        </w:tabs>
        <w:spacing w:line="286" w:lineRule="exact" w:before="0" w:after="0"/>
        <w:ind w:left="707" w:right="0" w:hanging="567"/>
        <w:jc w:val="left"/>
        <w:rPr>
          <w:sz w:val="22"/>
        </w:rPr>
      </w:pPr>
      <w:r>
        <w:rPr>
          <w:sz w:val="22"/>
        </w:rPr>
        <w:t>There</w:t>
      </w:r>
      <w:r>
        <w:rPr>
          <w:spacing w:val="-3"/>
          <w:sz w:val="22"/>
        </w:rPr>
        <w:t> </w:t>
      </w:r>
      <w:r>
        <w:rPr>
          <w:sz w:val="22"/>
        </w:rPr>
        <w:t>are</w:t>
      </w:r>
      <w:r>
        <w:rPr>
          <w:spacing w:val="-2"/>
          <w:sz w:val="22"/>
        </w:rPr>
        <w:t> </w:t>
      </w:r>
      <w:r>
        <w:rPr>
          <w:sz w:val="22"/>
        </w:rPr>
        <w:t>funds</w:t>
      </w:r>
      <w:r>
        <w:rPr>
          <w:spacing w:val="-2"/>
          <w:sz w:val="22"/>
        </w:rPr>
        <w:t> available.</w:t>
      </w:r>
    </w:p>
    <w:p>
      <w:pPr>
        <w:pStyle w:val="ListParagraph"/>
        <w:spacing w:after="0" w:line="286" w:lineRule="exact"/>
        <w:jc w:val="left"/>
        <w:rPr>
          <w:sz w:val="22"/>
        </w:rPr>
        <w:sectPr>
          <w:pgSz w:w="11910" w:h="16850"/>
          <w:pgMar w:header="0" w:footer="1612" w:top="1060" w:bottom="1800" w:left="992" w:right="850"/>
        </w:sectPr>
      </w:pPr>
    </w:p>
    <w:p>
      <w:pPr>
        <w:pStyle w:val="BodyText"/>
        <w:spacing w:line="211" w:lineRule="auto" w:before="80"/>
        <w:ind w:right="596"/>
      </w:pPr>
      <w:r>
        <w:rPr/>
        <w:t>If</w:t>
      </w:r>
      <w:r>
        <w:rPr>
          <w:spacing w:val="-2"/>
        </w:rPr>
        <w:t> </w:t>
      </w:r>
      <w:r>
        <w:rPr/>
        <w:t>any</w:t>
      </w:r>
      <w:r>
        <w:rPr>
          <w:spacing w:val="-2"/>
        </w:rPr>
        <w:t> </w:t>
      </w:r>
      <w:r>
        <w:rPr/>
        <w:t>of</w:t>
      </w:r>
      <w:r>
        <w:rPr>
          <w:spacing w:val="-2"/>
        </w:rPr>
        <w:t> </w:t>
      </w:r>
      <w:r>
        <w:rPr/>
        <w:t>the</w:t>
      </w:r>
      <w:r>
        <w:rPr>
          <w:spacing w:val="-2"/>
        </w:rPr>
        <w:t> </w:t>
      </w:r>
      <w:r>
        <w:rPr/>
        <w:t>above</w:t>
      </w:r>
      <w:r>
        <w:rPr>
          <w:spacing w:val="-1"/>
        </w:rPr>
        <w:t> </w:t>
      </w:r>
      <w:r>
        <w:rPr/>
        <w:t>criteria</w:t>
      </w:r>
      <w:r>
        <w:rPr>
          <w:spacing w:val="-3"/>
        </w:rPr>
        <w:t> </w:t>
      </w:r>
      <w:r>
        <w:rPr/>
        <w:t>is</w:t>
      </w:r>
      <w:r>
        <w:rPr>
          <w:spacing w:val="-2"/>
        </w:rPr>
        <w:t> </w:t>
      </w:r>
      <w:r>
        <w:rPr/>
        <w:t>not</w:t>
      </w:r>
      <w:r>
        <w:rPr>
          <w:spacing w:val="-5"/>
        </w:rPr>
        <w:t> </w:t>
      </w:r>
      <w:r>
        <w:rPr/>
        <w:t>met,</w:t>
      </w:r>
      <w:r>
        <w:rPr>
          <w:spacing w:val="-1"/>
        </w:rPr>
        <w:t> </w:t>
      </w:r>
      <w:r>
        <w:rPr/>
        <w:t>then</w:t>
      </w:r>
      <w:r>
        <w:rPr>
          <w:spacing w:val="-2"/>
        </w:rPr>
        <w:t> </w:t>
      </w:r>
      <w:r>
        <w:rPr/>
        <w:t>the</w:t>
      </w:r>
      <w:r>
        <w:rPr>
          <w:spacing w:val="-2"/>
        </w:rPr>
        <w:t> </w:t>
      </w:r>
      <w:r>
        <w:rPr/>
        <w:t>learner</w:t>
      </w:r>
      <w:r>
        <w:rPr>
          <w:spacing w:val="-2"/>
        </w:rPr>
        <w:t> </w:t>
      </w:r>
      <w:r>
        <w:rPr/>
        <w:t>will</w:t>
      </w:r>
      <w:r>
        <w:rPr>
          <w:spacing w:val="-1"/>
        </w:rPr>
        <w:t> </w:t>
      </w:r>
      <w:r>
        <w:rPr/>
        <w:t>be</w:t>
      </w:r>
      <w:r>
        <w:rPr>
          <w:spacing w:val="-1"/>
        </w:rPr>
        <w:t> </w:t>
      </w:r>
      <w:r>
        <w:rPr/>
        <w:t>liable</w:t>
      </w:r>
      <w:r>
        <w:rPr>
          <w:spacing w:val="-1"/>
        </w:rPr>
        <w:t> </w:t>
      </w:r>
      <w:r>
        <w:rPr/>
        <w:t>to</w:t>
      </w:r>
      <w:r>
        <w:rPr>
          <w:spacing w:val="-2"/>
        </w:rPr>
        <w:t> </w:t>
      </w:r>
      <w:r>
        <w:rPr/>
        <w:t>pay</w:t>
      </w:r>
      <w:r>
        <w:rPr>
          <w:spacing w:val="-2"/>
        </w:rPr>
        <w:t> </w:t>
      </w:r>
      <w:r>
        <w:rPr/>
        <w:t>back any financial awards made to them from the Bursary Fund. All allocations are made subject to funds being available as this is a finite fund there may be occasions when applications are reduced to allow fair allocations of the funds.</w:t>
      </w:r>
    </w:p>
    <w:p>
      <w:pPr>
        <w:pStyle w:val="Heading1"/>
        <w:numPr>
          <w:ilvl w:val="0"/>
          <w:numId w:val="2"/>
        </w:numPr>
        <w:tabs>
          <w:tab w:pos="707" w:val="left" w:leader="none"/>
        </w:tabs>
        <w:spacing w:line="240" w:lineRule="auto" w:before="244" w:after="0"/>
        <w:ind w:left="707" w:right="0" w:hanging="567"/>
        <w:jc w:val="left"/>
      </w:pPr>
      <w:r>
        <w:rPr/>
        <w:t>Internal</w:t>
      </w:r>
      <w:r>
        <w:rPr>
          <w:spacing w:val="-8"/>
        </w:rPr>
        <w:t> </w:t>
      </w:r>
      <w:r>
        <w:rPr/>
        <w:t>decision-making</w:t>
      </w:r>
      <w:r>
        <w:rPr>
          <w:spacing w:val="-7"/>
        </w:rPr>
        <w:t> </w:t>
      </w:r>
      <w:r>
        <w:rPr/>
        <w:t>process</w:t>
      </w:r>
      <w:r>
        <w:rPr>
          <w:spacing w:val="-7"/>
        </w:rPr>
        <w:t> </w:t>
      </w:r>
      <w:r>
        <w:rPr/>
        <w:t>and</w:t>
      </w:r>
      <w:r>
        <w:rPr>
          <w:spacing w:val="-6"/>
        </w:rPr>
        <w:t> </w:t>
      </w:r>
      <w:r>
        <w:rPr/>
        <w:t>appeal</w:t>
      </w:r>
      <w:r>
        <w:rPr>
          <w:spacing w:val="-7"/>
        </w:rPr>
        <w:t> </w:t>
      </w:r>
      <w:r>
        <w:rPr>
          <w:spacing w:val="-2"/>
        </w:rPr>
        <w:t>process</w:t>
      </w:r>
    </w:p>
    <w:p>
      <w:pPr>
        <w:pStyle w:val="BodyText"/>
        <w:spacing w:line="213" w:lineRule="auto" w:before="259"/>
        <w:ind w:right="1101"/>
        <w:jc w:val="both"/>
      </w:pPr>
      <w:r>
        <w:rPr/>
        <w:t>The</w:t>
      </w:r>
      <w:r>
        <w:rPr>
          <w:spacing w:val="-2"/>
        </w:rPr>
        <w:t> </w:t>
      </w:r>
      <w:r>
        <w:rPr/>
        <w:t>College</w:t>
      </w:r>
      <w:r>
        <w:rPr>
          <w:spacing w:val="-2"/>
        </w:rPr>
        <w:t> </w:t>
      </w:r>
      <w:r>
        <w:rPr/>
        <w:t>will</w:t>
      </w:r>
      <w:r>
        <w:rPr>
          <w:spacing w:val="-3"/>
        </w:rPr>
        <w:t> </w:t>
      </w:r>
      <w:r>
        <w:rPr/>
        <w:t>base</w:t>
      </w:r>
      <w:r>
        <w:rPr>
          <w:spacing w:val="-5"/>
        </w:rPr>
        <w:t> </w:t>
      </w:r>
      <w:r>
        <w:rPr/>
        <w:t>eligibility</w:t>
      </w:r>
      <w:r>
        <w:rPr>
          <w:spacing w:val="-3"/>
        </w:rPr>
        <w:t> </w:t>
      </w:r>
      <w:r>
        <w:rPr/>
        <w:t>decisions</w:t>
      </w:r>
      <w:r>
        <w:rPr>
          <w:spacing w:val="-6"/>
        </w:rPr>
        <w:t> </w:t>
      </w:r>
      <w:r>
        <w:rPr/>
        <w:t>on</w:t>
      </w:r>
      <w:r>
        <w:rPr>
          <w:spacing w:val="-6"/>
        </w:rPr>
        <w:t> </w:t>
      </w:r>
      <w:r>
        <w:rPr/>
        <w:t>the</w:t>
      </w:r>
      <w:r>
        <w:rPr>
          <w:spacing w:val="-3"/>
        </w:rPr>
        <w:t> </w:t>
      </w:r>
      <w:r>
        <w:rPr/>
        <w:t>information</w:t>
      </w:r>
      <w:r>
        <w:rPr>
          <w:spacing w:val="-4"/>
        </w:rPr>
        <w:t> </w:t>
      </w:r>
      <w:r>
        <w:rPr/>
        <w:t>on</w:t>
      </w:r>
      <w:r>
        <w:rPr>
          <w:spacing w:val="-4"/>
        </w:rPr>
        <w:t> </w:t>
      </w:r>
      <w:r>
        <w:rPr/>
        <w:t>the</w:t>
      </w:r>
      <w:r>
        <w:rPr>
          <w:spacing w:val="-2"/>
        </w:rPr>
        <w:t> </w:t>
      </w:r>
      <w:r>
        <w:rPr/>
        <w:t>Bursary Fund</w:t>
      </w:r>
      <w:r>
        <w:rPr>
          <w:spacing w:val="-5"/>
        </w:rPr>
        <w:t> </w:t>
      </w:r>
      <w:r>
        <w:rPr/>
        <w:t>application</w:t>
      </w:r>
      <w:r>
        <w:rPr>
          <w:spacing w:val="-4"/>
        </w:rPr>
        <w:t> </w:t>
      </w:r>
      <w:r>
        <w:rPr/>
        <w:t>form</w:t>
      </w:r>
      <w:r>
        <w:rPr>
          <w:spacing w:val="-3"/>
        </w:rPr>
        <w:t> </w:t>
      </w:r>
      <w:r>
        <w:rPr/>
        <w:t>and</w:t>
      </w:r>
      <w:r>
        <w:rPr>
          <w:spacing w:val="-5"/>
        </w:rPr>
        <w:t> </w:t>
      </w:r>
      <w:r>
        <w:rPr/>
        <w:t>the</w:t>
      </w:r>
      <w:r>
        <w:rPr>
          <w:spacing w:val="-3"/>
        </w:rPr>
        <w:t> </w:t>
      </w:r>
      <w:r>
        <w:rPr/>
        <w:t>supporting</w:t>
      </w:r>
      <w:r>
        <w:rPr>
          <w:spacing w:val="-6"/>
        </w:rPr>
        <w:t> </w:t>
      </w:r>
      <w:r>
        <w:rPr/>
        <w:t>documentation</w:t>
      </w:r>
      <w:r>
        <w:rPr>
          <w:spacing w:val="-4"/>
        </w:rPr>
        <w:t> </w:t>
      </w:r>
      <w:r>
        <w:rPr/>
        <w:t>provided</w:t>
      </w:r>
      <w:r>
        <w:rPr>
          <w:spacing w:val="-4"/>
        </w:rPr>
        <w:t> </w:t>
      </w:r>
      <w:r>
        <w:rPr/>
        <w:t>by</w:t>
      </w:r>
      <w:r>
        <w:rPr>
          <w:spacing w:val="-3"/>
        </w:rPr>
        <w:t> </w:t>
      </w:r>
      <w:r>
        <w:rPr/>
        <w:t>the </w:t>
      </w:r>
      <w:r>
        <w:rPr>
          <w:spacing w:val="-2"/>
        </w:rPr>
        <w:t>learner.</w:t>
      </w:r>
    </w:p>
    <w:p>
      <w:pPr>
        <w:pStyle w:val="BodyText"/>
        <w:spacing w:line="213" w:lineRule="auto" w:before="263"/>
        <w:ind w:right="740"/>
        <w:jc w:val="both"/>
      </w:pPr>
      <w:r>
        <w:rPr/>
        <w:t>The</w:t>
      </w:r>
      <w:r>
        <w:rPr>
          <w:spacing w:val="-2"/>
        </w:rPr>
        <w:t> </w:t>
      </w:r>
      <w:r>
        <w:rPr/>
        <w:t>College</w:t>
      </w:r>
      <w:r>
        <w:rPr>
          <w:spacing w:val="-2"/>
        </w:rPr>
        <w:t> </w:t>
      </w:r>
      <w:r>
        <w:rPr/>
        <w:t>has</w:t>
      </w:r>
      <w:r>
        <w:rPr>
          <w:spacing w:val="-3"/>
        </w:rPr>
        <w:t> </w:t>
      </w:r>
      <w:r>
        <w:rPr/>
        <w:t>set</w:t>
      </w:r>
      <w:r>
        <w:rPr>
          <w:spacing w:val="-4"/>
        </w:rPr>
        <w:t> </w:t>
      </w:r>
      <w:r>
        <w:rPr/>
        <w:t>income</w:t>
      </w:r>
      <w:r>
        <w:rPr>
          <w:spacing w:val="-2"/>
        </w:rPr>
        <w:t> </w:t>
      </w:r>
      <w:r>
        <w:rPr/>
        <w:t>thresholds</w:t>
      </w:r>
      <w:r>
        <w:rPr>
          <w:spacing w:val="-6"/>
        </w:rPr>
        <w:t> </w:t>
      </w:r>
      <w:r>
        <w:rPr/>
        <w:t>which</w:t>
      </w:r>
      <w:r>
        <w:rPr>
          <w:spacing w:val="-4"/>
        </w:rPr>
        <w:t> </w:t>
      </w:r>
      <w:r>
        <w:rPr/>
        <w:t>can</w:t>
      </w:r>
      <w:r>
        <w:rPr>
          <w:spacing w:val="-4"/>
        </w:rPr>
        <w:t> </w:t>
      </w:r>
      <w:r>
        <w:rPr/>
        <w:t>be</w:t>
      </w:r>
      <w:r>
        <w:rPr>
          <w:spacing w:val="-2"/>
        </w:rPr>
        <w:t> </w:t>
      </w:r>
      <w:r>
        <w:rPr/>
        <w:t>supported</w:t>
      </w:r>
      <w:r>
        <w:rPr>
          <w:spacing w:val="-4"/>
        </w:rPr>
        <w:t> </w:t>
      </w:r>
      <w:r>
        <w:rPr/>
        <w:t>by</w:t>
      </w:r>
      <w:r>
        <w:rPr>
          <w:spacing w:val="-3"/>
        </w:rPr>
        <w:t> </w:t>
      </w:r>
      <w:r>
        <w:rPr/>
        <w:t>identifiable evidence</w:t>
      </w:r>
      <w:r>
        <w:rPr>
          <w:spacing w:val="-3"/>
        </w:rPr>
        <w:t> </w:t>
      </w:r>
      <w:r>
        <w:rPr/>
        <w:t>and</w:t>
      </w:r>
      <w:r>
        <w:rPr>
          <w:spacing w:val="-5"/>
        </w:rPr>
        <w:t> </w:t>
      </w:r>
      <w:r>
        <w:rPr/>
        <w:t>documentation</w:t>
      </w:r>
      <w:r>
        <w:rPr>
          <w:spacing w:val="-4"/>
        </w:rPr>
        <w:t> </w:t>
      </w:r>
      <w:r>
        <w:rPr/>
        <w:t>from</w:t>
      </w:r>
      <w:r>
        <w:rPr>
          <w:spacing w:val="-3"/>
        </w:rPr>
        <w:t> </w:t>
      </w:r>
      <w:r>
        <w:rPr/>
        <w:t>the</w:t>
      </w:r>
      <w:r>
        <w:rPr>
          <w:spacing w:val="-3"/>
        </w:rPr>
        <w:t> </w:t>
      </w:r>
      <w:r>
        <w:rPr/>
        <w:t>learners</w:t>
      </w:r>
      <w:r>
        <w:rPr>
          <w:spacing w:val="-3"/>
        </w:rPr>
        <w:t> </w:t>
      </w:r>
      <w:r>
        <w:rPr/>
        <w:t>i.e.</w:t>
      </w:r>
      <w:r>
        <w:rPr>
          <w:spacing w:val="-5"/>
        </w:rPr>
        <w:t> </w:t>
      </w:r>
      <w:r>
        <w:rPr/>
        <w:t>Tax/Universal</w:t>
      </w:r>
      <w:r>
        <w:rPr>
          <w:spacing w:val="-5"/>
        </w:rPr>
        <w:t> </w:t>
      </w:r>
      <w:r>
        <w:rPr/>
        <w:t>Credit</w:t>
      </w:r>
      <w:r>
        <w:rPr>
          <w:spacing w:val="-3"/>
        </w:rPr>
        <w:t> </w:t>
      </w:r>
      <w:r>
        <w:rPr/>
        <w:t>Award Notice or P60/Self-Assessment.</w:t>
      </w:r>
    </w:p>
    <w:p>
      <w:pPr>
        <w:pStyle w:val="BodyText"/>
        <w:spacing w:line="213" w:lineRule="auto" w:before="263"/>
        <w:ind w:right="832"/>
        <w:jc w:val="both"/>
      </w:pPr>
      <w:r>
        <w:rPr/>
        <w:t>Appeals</w:t>
      </w:r>
      <w:r>
        <w:rPr>
          <w:spacing w:val="-3"/>
        </w:rPr>
        <w:t> </w:t>
      </w:r>
      <w:r>
        <w:rPr/>
        <w:t>received</w:t>
      </w:r>
      <w:r>
        <w:rPr>
          <w:spacing w:val="-4"/>
        </w:rPr>
        <w:t> </w:t>
      </w:r>
      <w:r>
        <w:rPr/>
        <w:t>by</w:t>
      </w:r>
      <w:r>
        <w:rPr>
          <w:spacing w:val="-3"/>
        </w:rPr>
        <w:t> </w:t>
      </w:r>
      <w:r>
        <w:rPr/>
        <w:t>the</w:t>
      </w:r>
      <w:r>
        <w:rPr>
          <w:spacing w:val="-3"/>
        </w:rPr>
        <w:t> </w:t>
      </w:r>
      <w:r>
        <w:rPr/>
        <w:t>College</w:t>
      </w:r>
      <w:r>
        <w:rPr>
          <w:spacing w:val="-3"/>
        </w:rPr>
        <w:t> </w:t>
      </w:r>
      <w:r>
        <w:rPr/>
        <w:t>against</w:t>
      </w:r>
      <w:r>
        <w:rPr>
          <w:spacing w:val="-4"/>
        </w:rPr>
        <w:t> </w:t>
      </w:r>
      <w:r>
        <w:rPr/>
        <w:t>a</w:t>
      </w:r>
      <w:r>
        <w:rPr>
          <w:spacing w:val="-4"/>
        </w:rPr>
        <w:t> </w:t>
      </w:r>
      <w:r>
        <w:rPr/>
        <w:t>Bursary</w:t>
      </w:r>
      <w:r>
        <w:rPr>
          <w:spacing w:val="-3"/>
        </w:rPr>
        <w:t> </w:t>
      </w:r>
      <w:r>
        <w:rPr/>
        <w:t>Fund</w:t>
      </w:r>
      <w:r>
        <w:rPr>
          <w:spacing w:val="-4"/>
        </w:rPr>
        <w:t> </w:t>
      </w:r>
      <w:r>
        <w:rPr/>
        <w:t>allocation</w:t>
      </w:r>
      <w:r>
        <w:rPr>
          <w:spacing w:val="-6"/>
        </w:rPr>
        <w:t> </w:t>
      </w:r>
      <w:r>
        <w:rPr/>
        <w:t>or</w:t>
      </w:r>
      <w:r>
        <w:rPr>
          <w:spacing w:val="-3"/>
        </w:rPr>
        <w:t> </w:t>
      </w:r>
      <w:r>
        <w:rPr/>
        <w:t>decision will be heard by the Tutorial, Enrichment and Progression</w:t>
      </w:r>
      <w:r>
        <w:rPr>
          <w:spacing w:val="-1"/>
        </w:rPr>
        <w:t> </w:t>
      </w:r>
      <w:r>
        <w:rPr/>
        <w:t>Manager, who was not directly involved in the original decision-making process.</w:t>
      </w:r>
    </w:p>
    <w:p>
      <w:pPr>
        <w:pStyle w:val="Heading1"/>
        <w:numPr>
          <w:ilvl w:val="0"/>
          <w:numId w:val="2"/>
        </w:numPr>
        <w:tabs>
          <w:tab w:pos="707" w:val="left" w:leader="none"/>
        </w:tabs>
        <w:spacing w:line="240" w:lineRule="auto" w:before="236" w:after="0"/>
        <w:ind w:left="707" w:right="0" w:hanging="567"/>
        <w:jc w:val="left"/>
      </w:pPr>
      <w:r>
        <w:rPr/>
        <w:t>Learner</w:t>
      </w:r>
      <w:r>
        <w:rPr>
          <w:spacing w:val="-4"/>
        </w:rPr>
        <w:t> </w:t>
      </w:r>
      <w:r>
        <w:rPr>
          <w:spacing w:val="-2"/>
        </w:rPr>
        <w:t>Information</w:t>
      </w:r>
    </w:p>
    <w:p>
      <w:pPr>
        <w:pStyle w:val="BodyText"/>
        <w:spacing w:line="211" w:lineRule="auto" w:before="263"/>
        <w:ind w:right="596"/>
      </w:pPr>
      <w:r>
        <w:rPr/>
        <w:t>The</w:t>
      </w:r>
      <w:r>
        <w:rPr>
          <w:spacing w:val="-2"/>
        </w:rPr>
        <w:t> </w:t>
      </w:r>
      <w:r>
        <w:rPr/>
        <w:t>College</w:t>
      </w:r>
      <w:r>
        <w:rPr>
          <w:spacing w:val="-2"/>
        </w:rPr>
        <w:t> </w:t>
      </w:r>
      <w:r>
        <w:rPr/>
        <w:t>website</w:t>
      </w:r>
      <w:r>
        <w:rPr>
          <w:spacing w:val="-5"/>
        </w:rPr>
        <w:t> </w:t>
      </w:r>
      <w:r>
        <w:rPr/>
        <w:t>will</w:t>
      </w:r>
      <w:r>
        <w:rPr>
          <w:spacing w:val="-5"/>
        </w:rPr>
        <w:t> </w:t>
      </w:r>
      <w:r>
        <w:rPr/>
        <w:t>contain</w:t>
      </w:r>
      <w:r>
        <w:rPr>
          <w:spacing w:val="-3"/>
        </w:rPr>
        <w:t> </w:t>
      </w:r>
      <w:r>
        <w:rPr/>
        <w:t>all</w:t>
      </w:r>
      <w:r>
        <w:rPr>
          <w:spacing w:val="-2"/>
        </w:rPr>
        <w:t> </w:t>
      </w:r>
      <w:r>
        <w:rPr/>
        <w:t>the</w:t>
      </w:r>
      <w:r>
        <w:rPr>
          <w:spacing w:val="-5"/>
        </w:rPr>
        <w:t> </w:t>
      </w:r>
      <w:r>
        <w:rPr/>
        <w:t>relevant</w:t>
      </w:r>
      <w:r>
        <w:rPr>
          <w:spacing w:val="-4"/>
        </w:rPr>
        <w:t> </w:t>
      </w:r>
      <w:r>
        <w:rPr/>
        <w:t>and</w:t>
      </w:r>
      <w:r>
        <w:rPr>
          <w:spacing w:val="-5"/>
        </w:rPr>
        <w:t> </w:t>
      </w:r>
      <w:r>
        <w:rPr/>
        <w:t>up-to-date</w:t>
      </w:r>
      <w:r>
        <w:rPr>
          <w:spacing w:val="-5"/>
        </w:rPr>
        <w:t> </w:t>
      </w:r>
      <w:r>
        <w:rPr/>
        <w:t>information required to understand and complete the 19+ Bursary and the Advanced Learner Loan Bursary application process and the Bursary Agreement.</w:t>
      </w:r>
    </w:p>
    <w:p>
      <w:pPr>
        <w:pStyle w:val="Heading1"/>
        <w:numPr>
          <w:ilvl w:val="0"/>
          <w:numId w:val="2"/>
        </w:numPr>
        <w:tabs>
          <w:tab w:pos="707" w:val="left" w:leader="none"/>
        </w:tabs>
        <w:spacing w:line="240" w:lineRule="auto" w:before="243" w:after="0"/>
        <w:ind w:left="707" w:right="0" w:hanging="567"/>
        <w:jc w:val="left"/>
      </w:pPr>
      <w:r>
        <w:rPr>
          <w:spacing w:val="-2"/>
        </w:rPr>
        <w:t>Attendance</w:t>
      </w:r>
    </w:p>
    <w:p>
      <w:pPr>
        <w:pStyle w:val="BodyText"/>
        <w:spacing w:line="286" w:lineRule="exact" w:before="232"/>
        <w:jc w:val="both"/>
      </w:pPr>
      <w:r>
        <w:rPr/>
        <w:t>Learner’s</w:t>
      </w:r>
      <w:r>
        <w:rPr>
          <w:spacing w:val="-5"/>
        </w:rPr>
        <w:t> </w:t>
      </w:r>
      <w:r>
        <w:rPr/>
        <w:t>payments</w:t>
      </w:r>
      <w:r>
        <w:rPr>
          <w:spacing w:val="-4"/>
        </w:rPr>
        <w:t> </w:t>
      </w:r>
      <w:r>
        <w:rPr/>
        <w:t>are</w:t>
      </w:r>
      <w:r>
        <w:rPr>
          <w:spacing w:val="-4"/>
        </w:rPr>
        <w:t> </w:t>
      </w:r>
      <w:r>
        <w:rPr/>
        <w:t>conditional</w:t>
      </w:r>
      <w:r>
        <w:rPr>
          <w:spacing w:val="-4"/>
        </w:rPr>
        <w:t> </w:t>
      </w:r>
      <w:r>
        <w:rPr/>
        <w:t>on</w:t>
      </w:r>
      <w:r>
        <w:rPr>
          <w:spacing w:val="-8"/>
        </w:rPr>
        <w:t> </w:t>
      </w:r>
      <w:r>
        <w:rPr/>
        <w:t>complying</w:t>
      </w:r>
      <w:r>
        <w:rPr>
          <w:spacing w:val="-4"/>
        </w:rPr>
        <w:t> </w:t>
      </w:r>
      <w:r>
        <w:rPr/>
        <w:t>with</w:t>
      </w:r>
      <w:r>
        <w:rPr>
          <w:spacing w:val="-5"/>
        </w:rPr>
        <w:t> </w:t>
      </w:r>
      <w:r>
        <w:rPr/>
        <w:t>the</w:t>
      </w:r>
      <w:r>
        <w:rPr>
          <w:spacing w:val="-5"/>
        </w:rPr>
        <w:t> </w:t>
      </w:r>
      <w:r>
        <w:rPr/>
        <w:t>attendance</w:t>
      </w:r>
      <w:r>
        <w:rPr>
          <w:spacing w:val="-3"/>
        </w:rPr>
        <w:t> </w:t>
      </w:r>
      <w:r>
        <w:rPr>
          <w:spacing w:val="-2"/>
        </w:rPr>
        <w:t>criteria</w:t>
      </w:r>
    </w:p>
    <w:p>
      <w:pPr>
        <w:pStyle w:val="BodyText"/>
        <w:spacing w:line="286" w:lineRule="exact"/>
        <w:jc w:val="both"/>
      </w:pPr>
      <w:r>
        <w:rPr/>
        <w:t>as</w:t>
      </w:r>
      <w:r>
        <w:rPr>
          <w:spacing w:val="-3"/>
        </w:rPr>
        <w:t> </w:t>
      </w:r>
      <w:r>
        <w:rPr/>
        <w:t>laid</w:t>
      </w:r>
      <w:r>
        <w:rPr>
          <w:spacing w:val="-2"/>
        </w:rPr>
        <w:t> </w:t>
      </w:r>
      <w:r>
        <w:rPr/>
        <w:t>out</w:t>
      </w:r>
      <w:r>
        <w:rPr>
          <w:spacing w:val="-5"/>
        </w:rPr>
        <w:t> </w:t>
      </w:r>
      <w:r>
        <w:rPr/>
        <w:t>in</w:t>
      </w:r>
      <w:r>
        <w:rPr>
          <w:spacing w:val="-2"/>
        </w:rPr>
        <w:t> </w:t>
      </w:r>
      <w:r>
        <w:rPr/>
        <w:t>the</w:t>
      </w:r>
      <w:r>
        <w:rPr>
          <w:spacing w:val="-3"/>
        </w:rPr>
        <w:t> </w:t>
      </w:r>
      <w:r>
        <w:rPr/>
        <w:t>Attendance</w:t>
      </w:r>
      <w:r>
        <w:rPr>
          <w:spacing w:val="-1"/>
        </w:rPr>
        <w:t> </w:t>
      </w:r>
      <w:r>
        <w:rPr/>
        <w:t>and</w:t>
      </w:r>
      <w:r>
        <w:rPr>
          <w:spacing w:val="-4"/>
        </w:rPr>
        <w:t> </w:t>
      </w:r>
      <w:r>
        <w:rPr/>
        <w:t>Punctuality</w:t>
      </w:r>
      <w:r>
        <w:rPr>
          <w:spacing w:val="-2"/>
        </w:rPr>
        <w:t> Policy.</w:t>
      </w:r>
    </w:p>
    <w:p>
      <w:pPr>
        <w:pStyle w:val="BodyText"/>
        <w:spacing w:after="0" w:line="286" w:lineRule="exact"/>
        <w:jc w:val="both"/>
        <w:sectPr>
          <w:pgSz w:w="11910" w:h="16850"/>
          <w:pgMar w:header="0" w:footer="1612" w:top="1320" w:bottom="1800" w:left="992" w:right="850"/>
        </w:sectPr>
      </w:pPr>
    </w:p>
    <w:p>
      <w:pPr>
        <w:pStyle w:val="Heading1"/>
        <w:ind w:left="0" w:right="143" w:firstLine="0"/>
        <w:jc w:val="center"/>
      </w:pPr>
      <w:r>
        <w:rPr/>
        <w:t>Appendix</w:t>
      </w:r>
      <w:r>
        <w:rPr>
          <w:spacing w:val="-6"/>
        </w:rPr>
        <w:t> </w:t>
      </w:r>
      <w:r>
        <w:rPr/>
        <w:t>A:</w:t>
      </w:r>
      <w:r>
        <w:rPr>
          <w:spacing w:val="-7"/>
        </w:rPr>
        <w:t> </w:t>
      </w:r>
      <w:r>
        <w:rPr/>
        <w:t>Appeals</w:t>
      </w:r>
      <w:r>
        <w:rPr>
          <w:spacing w:val="-5"/>
        </w:rPr>
        <w:t> </w:t>
      </w:r>
      <w:r>
        <w:rPr/>
        <w:t>Procedure</w:t>
      </w:r>
      <w:r>
        <w:rPr>
          <w:spacing w:val="-4"/>
        </w:rPr>
        <w:t> </w:t>
      </w:r>
      <w:r>
        <w:rPr/>
        <w:t>for</w:t>
      </w:r>
      <w:r>
        <w:rPr>
          <w:spacing w:val="-4"/>
        </w:rPr>
        <w:t> </w:t>
      </w:r>
      <w:r>
        <w:rPr/>
        <w:t>all</w:t>
      </w:r>
      <w:r>
        <w:rPr>
          <w:spacing w:val="-3"/>
        </w:rPr>
        <w:t> </w:t>
      </w:r>
      <w:r>
        <w:rPr>
          <w:spacing w:val="-2"/>
        </w:rPr>
        <w:t>Bursaries</w:t>
      </w:r>
    </w:p>
    <w:p>
      <w:pPr>
        <w:pStyle w:val="BodyText"/>
        <w:spacing w:before="198"/>
        <w:ind w:left="0"/>
        <w:rPr>
          <w:b/>
        </w:rPr>
      </w:pPr>
    </w:p>
    <w:p>
      <w:pPr>
        <w:pStyle w:val="BodyText"/>
        <w:spacing w:line="213" w:lineRule="auto"/>
        <w:ind w:left="426" w:right="596"/>
      </w:pPr>
      <w:r>
        <w:rPr/>
        <w:t>Learners</w:t>
      </w:r>
      <w:r>
        <w:rPr>
          <w:spacing w:val="-3"/>
        </w:rPr>
        <w:t> </w:t>
      </w:r>
      <w:r>
        <w:rPr/>
        <w:t>have</w:t>
      </w:r>
      <w:r>
        <w:rPr>
          <w:spacing w:val="-2"/>
        </w:rPr>
        <w:t> </w:t>
      </w:r>
      <w:r>
        <w:rPr/>
        <w:t>the</w:t>
      </w:r>
      <w:r>
        <w:rPr>
          <w:spacing w:val="-3"/>
        </w:rPr>
        <w:t> </w:t>
      </w:r>
      <w:r>
        <w:rPr/>
        <w:t>right</w:t>
      </w:r>
      <w:r>
        <w:rPr>
          <w:spacing w:val="-5"/>
        </w:rPr>
        <w:t> </w:t>
      </w:r>
      <w:r>
        <w:rPr/>
        <w:t>to</w:t>
      </w:r>
      <w:r>
        <w:rPr>
          <w:spacing w:val="-3"/>
        </w:rPr>
        <w:t> </w:t>
      </w:r>
      <w:r>
        <w:rPr/>
        <w:t>appeal</w:t>
      </w:r>
      <w:r>
        <w:rPr>
          <w:spacing w:val="-3"/>
        </w:rPr>
        <w:t> </w:t>
      </w:r>
      <w:r>
        <w:rPr/>
        <w:t>against</w:t>
      </w:r>
      <w:r>
        <w:rPr>
          <w:spacing w:val="-4"/>
        </w:rPr>
        <w:t> </w:t>
      </w:r>
      <w:r>
        <w:rPr/>
        <w:t>any</w:t>
      </w:r>
      <w:r>
        <w:rPr>
          <w:spacing w:val="-3"/>
        </w:rPr>
        <w:t> </w:t>
      </w:r>
      <w:r>
        <w:rPr/>
        <w:t>decision</w:t>
      </w:r>
      <w:r>
        <w:rPr>
          <w:spacing w:val="-4"/>
        </w:rPr>
        <w:t> </w:t>
      </w:r>
      <w:r>
        <w:rPr/>
        <w:t>made</w:t>
      </w:r>
      <w:r>
        <w:rPr>
          <w:spacing w:val="-2"/>
        </w:rPr>
        <w:t> </w:t>
      </w:r>
      <w:r>
        <w:rPr/>
        <w:t>in</w:t>
      </w:r>
      <w:r>
        <w:rPr>
          <w:spacing w:val="-6"/>
        </w:rPr>
        <w:t> </w:t>
      </w:r>
      <w:r>
        <w:rPr/>
        <w:t>connection</w:t>
      </w:r>
      <w:r>
        <w:rPr>
          <w:spacing w:val="-6"/>
        </w:rPr>
        <w:t> </w:t>
      </w:r>
      <w:r>
        <w:rPr/>
        <w:t>with their Bursary Fund.</w:t>
      </w:r>
    </w:p>
    <w:p>
      <w:pPr>
        <w:pStyle w:val="BodyText"/>
        <w:spacing w:line="213" w:lineRule="auto" w:before="264"/>
        <w:ind w:left="426"/>
      </w:pPr>
      <w:r>
        <w:rPr/>
        <w:t>Learners</w:t>
      </w:r>
      <w:r>
        <w:rPr>
          <w:spacing w:val="-2"/>
        </w:rPr>
        <w:t> </w:t>
      </w:r>
      <w:r>
        <w:rPr/>
        <w:t>wishing</w:t>
      </w:r>
      <w:r>
        <w:rPr>
          <w:spacing w:val="-2"/>
        </w:rPr>
        <w:t> </w:t>
      </w:r>
      <w:r>
        <w:rPr/>
        <w:t>to</w:t>
      </w:r>
      <w:r>
        <w:rPr>
          <w:spacing w:val="-2"/>
        </w:rPr>
        <w:t> </w:t>
      </w:r>
      <w:r>
        <w:rPr/>
        <w:t>appeal</w:t>
      </w:r>
      <w:r>
        <w:rPr>
          <w:spacing w:val="-2"/>
        </w:rPr>
        <w:t> </w:t>
      </w:r>
      <w:r>
        <w:rPr/>
        <w:t>should</w:t>
      </w:r>
      <w:r>
        <w:rPr>
          <w:spacing w:val="-3"/>
        </w:rPr>
        <w:t> </w:t>
      </w:r>
      <w:r>
        <w:rPr/>
        <w:t>put</w:t>
      </w:r>
      <w:r>
        <w:rPr>
          <w:spacing w:val="-3"/>
        </w:rPr>
        <w:t> </w:t>
      </w:r>
      <w:r>
        <w:rPr/>
        <w:t>the</w:t>
      </w:r>
      <w:r>
        <w:rPr>
          <w:spacing w:val="-4"/>
        </w:rPr>
        <w:t> </w:t>
      </w:r>
      <w:r>
        <w:rPr/>
        <w:t>details</w:t>
      </w:r>
      <w:r>
        <w:rPr>
          <w:spacing w:val="-5"/>
        </w:rPr>
        <w:t> </w:t>
      </w:r>
      <w:r>
        <w:rPr/>
        <w:t>of</w:t>
      </w:r>
      <w:r>
        <w:rPr>
          <w:spacing w:val="-3"/>
        </w:rPr>
        <w:t> </w:t>
      </w:r>
      <w:r>
        <w:rPr/>
        <w:t>their</w:t>
      </w:r>
      <w:r>
        <w:rPr>
          <w:spacing w:val="-2"/>
        </w:rPr>
        <w:t> </w:t>
      </w:r>
      <w:r>
        <w:rPr/>
        <w:t>concern</w:t>
      </w:r>
      <w:r>
        <w:rPr>
          <w:spacing w:val="-3"/>
        </w:rPr>
        <w:t> </w:t>
      </w:r>
      <w:r>
        <w:rPr/>
        <w:t>in</w:t>
      </w:r>
      <w:r>
        <w:rPr>
          <w:spacing w:val="-2"/>
        </w:rPr>
        <w:t> </w:t>
      </w:r>
      <w:r>
        <w:rPr/>
        <w:t>writing.</w:t>
      </w:r>
      <w:r>
        <w:rPr>
          <w:spacing w:val="-4"/>
        </w:rPr>
        <w:t> </w:t>
      </w:r>
      <w:r>
        <w:rPr/>
        <w:t>The appeals panel will be convened within 5 working days.</w:t>
      </w:r>
    </w:p>
    <w:p>
      <w:pPr>
        <w:pStyle w:val="BodyText"/>
        <w:spacing w:line="213" w:lineRule="auto" w:before="264"/>
        <w:ind w:left="426" w:right="596"/>
      </w:pPr>
      <w:r>
        <w:rPr/>
        <w:t>The</w:t>
      </w:r>
      <w:r>
        <w:rPr>
          <w:spacing w:val="-2"/>
        </w:rPr>
        <w:t> </w:t>
      </w:r>
      <w:r>
        <w:rPr/>
        <w:t>appeals</w:t>
      </w:r>
      <w:r>
        <w:rPr>
          <w:spacing w:val="-3"/>
        </w:rPr>
        <w:t> </w:t>
      </w:r>
      <w:r>
        <w:rPr/>
        <w:t>panel</w:t>
      </w:r>
      <w:r>
        <w:rPr>
          <w:spacing w:val="-3"/>
        </w:rPr>
        <w:t> </w:t>
      </w:r>
      <w:r>
        <w:rPr/>
        <w:t>will</w:t>
      </w:r>
      <w:r>
        <w:rPr>
          <w:spacing w:val="-4"/>
        </w:rPr>
        <w:t> </w:t>
      </w:r>
      <w:r>
        <w:rPr/>
        <w:t>consist</w:t>
      </w:r>
      <w:r>
        <w:rPr>
          <w:spacing w:val="-4"/>
        </w:rPr>
        <w:t> </w:t>
      </w:r>
      <w:r>
        <w:rPr/>
        <w:t>of</w:t>
      </w:r>
      <w:r>
        <w:rPr>
          <w:spacing w:val="-3"/>
        </w:rPr>
        <w:t> </w:t>
      </w:r>
      <w:r>
        <w:rPr/>
        <w:t>the</w:t>
      </w:r>
      <w:r>
        <w:rPr>
          <w:spacing w:val="-5"/>
        </w:rPr>
        <w:t> </w:t>
      </w:r>
      <w:r>
        <w:rPr/>
        <w:t>Tutorial,</w:t>
      </w:r>
      <w:r>
        <w:rPr>
          <w:spacing w:val="-2"/>
        </w:rPr>
        <w:t> </w:t>
      </w:r>
      <w:r>
        <w:rPr/>
        <w:t>Enrichment</w:t>
      </w:r>
      <w:r>
        <w:rPr>
          <w:spacing w:val="-5"/>
        </w:rPr>
        <w:t> </w:t>
      </w:r>
      <w:r>
        <w:rPr/>
        <w:t>and</w:t>
      </w:r>
      <w:r>
        <w:rPr>
          <w:spacing w:val="-5"/>
        </w:rPr>
        <w:t> </w:t>
      </w:r>
      <w:r>
        <w:rPr/>
        <w:t>Progression Manager and a member of the Wellbeing and Safeguarding Team.</w:t>
      </w:r>
    </w:p>
    <w:p>
      <w:pPr>
        <w:pStyle w:val="BodyText"/>
        <w:spacing w:line="256" w:lineRule="exact"/>
        <w:ind w:left="426"/>
      </w:pPr>
      <w:r>
        <w:rPr/>
        <w:t>The</w:t>
      </w:r>
      <w:r>
        <w:rPr>
          <w:spacing w:val="-5"/>
        </w:rPr>
        <w:t> </w:t>
      </w:r>
      <w:r>
        <w:rPr/>
        <w:t>outcome</w:t>
      </w:r>
      <w:r>
        <w:rPr>
          <w:spacing w:val="-4"/>
        </w:rPr>
        <w:t> </w:t>
      </w:r>
      <w:r>
        <w:rPr/>
        <w:t>of</w:t>
      </w:r>
      <w:r>
        <w:rPr>
          <w:spacing w:val="-3"/>
        </w:rPr>
        <w:t> </w:t>
      </w:r>
      <w:r>
        <w:rPr/>
        <w:t>the</w:t>
      </w:r>
      <w:r>
        <w:rPr>
          <w:spacing w:val="-2"/>
        </w:rPr>
        <w:t> </w:t>
      </w:r>
      <w:r>
        <w:rPr/>
        <w:t>appeal</w:t>
      </w:r>
      <w:r>
        <w:rPr>
          <w:spacing w:val="-3"/>
        </w:rPr>
        <w:t> </w:t>
      </w:r>
      <w:r>
        <w:rPr/>
        <w:t>panel</w:t>
      </w:r>
      <w:r>
        <w:rPr>
          <w:spacing w:val="-4"/>
        </w:rPr>
        <w:t> </w:t>
      </w:r>
      <w:r>
        <w:rPr/>
        <w:t>will</w:t>
      </w:r>
      <w:r>
        <w:rPr>
          <w:spacing w:val="-2"/>
        </w:rPr>
        <w:t> </w:t>
      </w:r>
      <w:r>
        <w:rPr/>
        <w:t>be</w:t>
      </w:r>
      <w:r>
        <w:rPr>
          <w:spacing w:val="-3"/>
        </w:rPr>
        <w:t> </w:t>
      </w:r>
      <w:r>
        <w:rPr/>
        <w:t>given</w:t>
      </w:r>
      <w:r>
        <w:rPr>
          <w:spacing w:val="-3"/>
        </w:rPr>
        <w:t> </w:t>
      </w:r>
      <w:r>
        <w:rPr/>
        <w:t>in</w:t>
      </w:r>
      <w:r>
        <w:rPr>
          <w:spacing w:val="-2"/>
        </w:rPr>
        <w:t> </w:t>
      </w:r>
      <w:r>
        <w:rPr/>
        <w:t>writing</w:t>
      </w:r>
      <w:r>
        <w:rPr>
          <w:spacing w:val="-5"/>
        </w:rPr>
        <w:t> </w:t>
      </w:r>
      <w:r>
        <w:rPr/>
        <w:t>within</w:t>
      </w:r>
      <w:r>
        <w:rPr>
          <w:spacing w:val="-3"/>
        </w:rPr>
        <w:t> </w:t>
      </w:r>
      <w:r>
        <w:rPr/>
        <w:t>10</w:t>
      </w:r>
      <w:r>
        <w:rPr>
          <w:spacing w:val="-4"/>
        </w:rPr>
        <w:t> </w:t>
      </w:r>
      <w:r>
        <w:rPr/>
        <w:t>working</w:t>
      </w:r>
      <w:r>
        <w:rPr>
          <w:spacing w:val="-2"/>
        </w:rPr>
        <w:t> </w:t>
      </w:r>
      <w:r>
        <w:rPr/>
        <w:t>days</w:t>
      </w:r>
      <w:r>
        <w:rPr>
          <w:spacing w:val="-2"/>
        </w:rPr>
        <w:t> </w:t>
      </w:r>
      <w:r>
        <w:rPr>
          <w:spacing w:val="-5"/>
        </w:rPr>
        <w:t>of</w:t>
      </w:r>
    </w:p>
    <w:p>
      <w:pPr>
        <w:pStyle w:val="BodyText"/>
        <w:spacing w:line="285" w:lineRule="exact"/>
        <w:ind w:left="426"/>
      </w:pPr>
      <w:r>
        <w:rPr/>
        <w:t>the</w:t>
      </w:r>
      <w:r>
        <w:rPr>
          <w:spacing w:val="-3"/>
        </w:rPr>
        <w:t> </w:t>
      </w:r>
      <w:r>
        <w:rPr/>
        <w:t>receipt</w:t>
      </w:r>
      <w:r>
        <w:rPr>
          <w:spacing w:val="-4"/>
        </w:rPr>
        <w:t> </w:t>
      </w:r>
      <w:r>
        <w:rPr/>
        <w:t>of</w:t>
      </w:r>
      <w:r>
        <w:rPr>
          <w:spacing w:val="-2"/>
        </w:rPr>
        <w:t> </w:t>
      </w:r>
      <w:r>
        <w:rPr/>
        <w:t>the</w:t>
      </w:r>
      <w:r>
        <w:rPr>
          <w:spacing w:val="-3"/>
        </w:rPr>
        <w:t> </w:t>
      </w:r>
      <w:r>
        <w:rPr/>
        <w:t>learner’s</w:t>
      </w:r>
      <w:r>
        <w:rPr>
          <w:spacing w:val="-2"/>
        </w:rPr>
        <w:t> appeal.</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223"/>
        <w:ind w:left="0"/>
        <w:rPr>
          <w:sz w:val="20"/>
        </w:rPr>
      </w:pPr>
    </w:p>
    <w:tbl>
      <w:tblPr>
        <w:tblW w:w="0" w:type="auto"/>
        <w:jc w:val="left"/>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12"/>
        <w:gridCol w:w="3900"/>
      </w:tblGrid>
      <w:tr>
        <w:trPr>
          <w:trHeight w:val="196" w:hRule="atLeast"/>
        </w:trPr>
        <w:tc>
          <w:tcPr>
            <w:tcW w:w="5612" w:type="dxa"/>
          </w:tcPr>
          <w:p>
            <w:pPr>
              <w:pStyle w:val="TableParagraph"/>
              <w:spacing w:line="176" w:lineRule="exact"/>
              <w:rPr>
                <w:sz w:val="16"/>
              </w:rPr>
            </w:pPr>
            <w:r>
              <w:rPr>
                <w:sz w:val="16"/>
              </w:rPr>
              <w:t>Policy</w:t>
            </w:r>
            <w:r>
              <w:rPr>
                <w:spacing w:val="-6"/>
                <w:sz w:val="16"/>
              </w:rPr>
              <w:t> </w:t>
            </w:r>
            <w:r>
              <w:rPr>
                <w:sz w:val="16"/>
              </w:rPr>
              <w:t>Name:</w:t>
            </w:r>
            <w:r>
              <w:rPr>
                <w:spacing w:val="-3"/>
                <w:sz w:val="16"/>
              </w:rPr>
              <w:t> </w:t>
            </w:r>
            <w:r>
              <w:rPr>
                <w:sz w:val="16"/>
              </w:rPr>
              <w:t>19+</w:t>
            </w:r>
            <w:r>
              <w:rPr>
                <w:spacing w:val="-4"/>
                <w:sz w:val="16"/>
              </w:rPr>
              <w:t> </w:t>
            </w:r>
            <w:r>
              <w:rPr>
                <w:sz w:val="16"/>
              </w:rPr>
              <w:t>and</w:t>
            </w:r>
            <w:r>
              <w:rPr>
                <w:spacing w:val="-6"/>
                <w:sz w:val="16"/>
              </w:rPr>
              <w:t> </w:t>
            </w:r>
            <w:r>
              <w:rPr>
                <w:sz w:val="16"/>
              </w:rPr>
              <w:t>Advanced</w:t>
            </w:r>
            <w:r>
              <w:rPr>
                <w:spacing w:val="-4"/>
                <w:sz w:val="16"/>
              </w:rPr>
              <w:t> </w:t>
            </w:r>
            <w:r>
              <w:rPr>
                <w:sz w:val="16"/>
              </w:rPr>
              <w:t>Learner</w:t>
            </w:r>
            <w:r>
              <w:rPr>
                <w:spacing w:val="-4"/>
                <w:sz w:val="16"/>
              </w:rPr>
              <w:t> </w:t>
            </w:r>
            <w:r>
              <w:rPr>
                <w:sz w:val="16"/>
              </w:rPr>
              <w:t>Loan</w:t>
            </w:r>
            <w:r>
              <w:rPr>
                <w:spacing w:val="-6"/>
                <w:sz w:val="16"/>
              </w:rPr>
              <w:t> </w:t>
            </w:r>
            <w:r>
              <w:rPr>
                <w:sz w:val="16"/>
              </w:rPr>
              <w:t>Bursary</w:t>
            </w:r>
            <w:r>
              <w:rPr>
                <w:spacing w:val="-3"/>
                <w:sz w:val="16"/>
              </w:rPr>
              <w:t> </w:t>
            </w:r>
            <w:r>
              <w:rPr>
                <w:sz w:val="16"/>
              </w:rPr>
              <w:t>Fund</w:t>
            </w:r>
            <w:r>
              <w:rPr>
                <w:spacing w:val="-6"/>
                <w:sz w:val="16"/>
              </w:rPr>
              <w:t> </w:t>
            </w:r>
            <w:r>
              <w:rPr>
                <w:spacing w:val="-2"/>
                <w:sz w:val="16"/>
              </w:rPr>
              <w:t>Policy</w:t>
            </w:r>
          </w:p>
        </w:tc>
        <w:tc>
          <w:tcPr>
            <w:tcW w:w="3900" w:type="dxa"/>
          </w:tcPr>
          <w:p>
            <w:pPr>
              <w:pStyle w:val="TableParagraph"/>
              <w:spacing w:line="176" w:lineRule="exact"/>
              <w:rPr>
                <w:sz w:val="16"/>
              </w:rPr>
            </w:pPr>
            <w:r>
              <w:rPr>
                <w:sz w:val="16"/>
              </w:rPr>
              <w:t>Policy</w:t>
            </w:r>
            <w:r>
              <w:rPr>
                <w:spacing w:val="-2"/>
                <w:sz w:val="16"/>
              </w:rPr>
              <w:t> </w:t>
            </w:r>
            <w:r>
              <w:rPr>
                <w:sz w:val="16"/>
              </w:rPr>
              <w:t>No:</w:t>
            </w:r>
            <w:r>
              <w:rPr>
                <w:spacing w:val="-1"/>
                <w:sz w:val="16"/>
              </w:rPr>
              <w:t> </w:t>
            </w:r>
            <w:r>
              <w:rPr>
                <w:spacing w:val="-4"/>
                <w:sz w:val="16"/>
              </w:rPr>
              <w:t>66110</w:t>
            </w:r>
          </w:p>
        </w:tc>
      </w:tr>
      <w:tr>
        <w:trPr>
          <w:trHeight w:val="193" w:hRule="atLeast"/>
        </w:trPr>
        <w:tc>
          <w:tcPr>
            <w:tcW w:w="5612" w:type="dxa"/>
          </w:tcPr>
          <w:p>
            <w:pPr>
              <w:pStyle w:val="TableParagraph"/>
              <w:rPr>
                <w:sz w:val="16"/>
              </w:rPr>
            </w:pPr>
            <w:r>
              <w:rPr>
                <w:sz w:val="16"/>
              </w:rPr>
              <w:t>Approved</w:t>
            </w:r>
            <w:r>
              <w:rPr>
                <w:spacing w:val="-4"/>
                <w:sz w:val="16"/>
              </w:rPr>
              <w:t> </w:t>
            </w:r>
            <w:r>
              <w:rPr>
                <w:sz w:val="16"/>
              </w:rPr>
              <w:t>Date:</w:t>
            </w:r>
            <w:r>
              <w:rPr>
                <w:spacing w:val="-5"/>
                <w:sz w:val="16"/>
              </w:rPr>
              <w:t> </w:t>
            </w:r>
            <w:r>
              <w:rPr>
                <w:sz w:val="16"/>
              </w:rPr>
              <w:t>June</w:t>
            </w:r>
            <w:r>
              <w:rPr>
                <w:spacing w:val="-3"/>
                <w:sz w:val="16"/>
              </w:rPr>
              <w:t> </w:t>
            </w:r>
            <w:r>
              <w:rPr>
                <w:spacing w:val="-4"/>
                <w:sz w:val="16"/>
              </w:rPr>
              <w:t>2025</w:t>
            </w:r>
          </w:p>
        </w:tc>
        <w:tc>
          <w:tcPr>
            <w:tcW w:w="3900" w:type="dxa"/>
          </w:tcPr>
          <w:p>
            <w:pPr>
              <w:pStyle w:val="TableParagraph"/>
              <w:rPr>
                <w:sz w:val="16"/>
              </w:rPr>
            </w:pPr>
            <w:r>
              <w:rPr>
                <w:sz w:val="16"/>
              </w:rPr>
              <w:t>Review</w:t>
            </w:r>
            <w:r>
              <w:rPr>
                <w:spacing w:val="-3"/>
                <w:sz w:val="16"/>
              </w:rPr>
              <w:t> </w:t>
            </w:r>
            <w:r>
              <w:rPr>
                <w:sz w:val="16"/>
              </w:rPr>
              <w:t>Date:</w:t>
            </w:r>
            <w:r>
              <w:rPr>
                <w:spacing w:val="-6"/>
                <w:sz w:val="16"/>
              </w:rPr>
              <w:t> </w:t>
            </w:r>
            <w:r>
              <w:rPr>
                <w:sz w:val="16"/>
              </w:rPr>
              <w:t>June</w:t>
            </w:r>
            <w:r>
              <w:rPr>
                <w:spacing w:val="-3"/>
                <w:sz w:val="16"/>
              </w:rPr>
              <w:t> </w:t>
            </w:r>
            <w:r>
              <w:rPr>
                <w:spacing w:val="-4"/>
                <w:sz w:val="16"/>
              </w:rPr>
              <w:t>2026</w:t>
            </w:r>
          </w:p>
        </w:tc>
      </w:tr>
      <w:tr>
        <w:trPr>
          <w:trHeight w:val="194" w:hRule="atLeast"/>
        </w:trPr>
        <w:tc>
          <w:tcPr>
            <w:tcW w:w="5612" w:type="dxa"/>
          </w:tcPr>
          <w:p>
            <w:pPr>
              <w:pStyle w:val="TableParagraph"/>
              <w:rPr>
                <w:sz w:val="16"/>
              </w:rPr>
            </w:pPr>
            <w:r>
              <w:rPr>
                <w:sz w:val="16"/>
              </w:rPr>
              <w:t>Approved</w:t>
            </w:r>
            <w:r>
              <w:rPr>
                <w:spacing w:val="-5"/>
                <w:sz w:val="16"/>
              </w:rPr>
              <w:t> </w:t>
            </w:r>
            <w:r>
              <w:rPr>
                <w:sz w:val="16"/>
              </w:rPr>
              <w:t>by:</w:t>
            </w:r>
            <w:r>
              <w:rPr>
                <w:spacing w:val="-4"/>
                <w:sz w:val="16"/>
              </w:rPr>
              <w:t> </w:t>
            </w:r>
            <w:r>
              <w:rPr>
                <w:sz w:val="16"/>
              </w:rPr>
              <w:t>College</w:t>
            </w:r>
            <w:r>
              <w:rPr>
                <w:spacing w:val="-6"/>
                <w:sz w:val="16"/>
              </w:rPr>
              <w:t> </w:t>
            </w:r>
            <w:r>
              <w:rPr>
                <w:sz w:val="16"/>
              </w:rPr>
              <w:t>Leadership</w:t>
            </w:r>
            <w:r>
              <w:rPr>
                <w:spacing w:val="-4"/>
                <w:sz w:val="16"/>
              </w:rPr>
              <w:t> Team</w:t>
            </w:r>
          </w:p>
        </w:tc>
        <w:tc>
          <w:tcPr>
            <w:tcW w:w="3900" w:type="dxa"/>
          </w:tcPr>
          <w:p>
            <w:pPr>
              <w:pStyle w:val="TableParagraph"/>
              <w:rPr>
                <w:sz w:val="16"/>
              </w:rPr>
            </w:pPr>
            <w:r>
              <w:rPr>
                <w:sz w:val="16"/>
              </w:rPr>
              <w:t>EqIA</w:t>
            </w:r>
            <w:r>
              <w:rPr>
                <w:spacing w:val="-4"/>
                <w:sz w:val="16"/>
              </w:rPr>
              <w:t> </w:t>
            </w:r>
            <w:r>
              <w:rPr>
                <w:sz w:val="16"/>
              </w:rPr>
              <w:t>Completed:</w:t>
            </w:r>
            <w:r>
              <w:rPr>
                <w:spacing w:val="-4"/>
                <w:sz w:val="16"/>
              </w:rPr>
              <w:t> </w:t>
            </w:r>
            <w:r>
              <w:rPr>
                <w:spacing w:val="-5"/>
                <w:sz w:val="16"/>
              </w:rPr>
              <w:t>Yes</w:t>
            </w:r>
          </w:p>
        </w:tc>
      </w:tr>
      <w:tr>
        <w:trPr>
          <w:trHeight w:val="390" w:hRule="atLeast"/>
        </w:trPr>
        <w:tc>
          <w:tcPr>
            <w:tcW w:w="5612" w:type="dxa"/>
          </w:tcPr>
          <w:p>
            <w:pPr>
              <w:pStyle w:val="TableParagraph"/>
              <w:spacing w:line="199" w:lineRule="exact"/>
              <w:rPr>
                <w:sz w:val="16"/>
              </w:rPr>
            </w:pPr>
            <w:r>
              <w:rPr>
                <w:sz w:val="16"/>
              </w:rPr>
              <w:t>Author:</w:t>
            </w:r>
            <w:r>
              <w:rPr>
                <w:spacing w:val="-4"/>
                <w:sz w:val="16"/>
              </w:rPr>
              <w:t> </w:t>
            </w:r>
            <w:r>
              <w:rPr>
                <w:sz w:val="16"/>
              </w:rPr>
              <w:t>Head</w:t>
            </w:r>
            <w:r>
              <w:rPr>
                <w:spacing w:val="-4"/>
                <w:sz w:val="16"/>
              </w:rPr>
              <w:t> </w:t>
            </w:r>
            <w:r>
              <w:rPr>
                <w:sz w:val="16"/>
              </w:rPr>
              <w:t>of</w:t>
            </w:r>
            <w:r>
              <w:rPr>
                <w:spacing w:val="-5"/>
                <w:sz w:val="16"/>
              </w:rPr>
              <w:t> </w:t>
            </w:r>
            <w:r>
              <w:rPr>
                <w:sz w:val="16"/>
              </w:rPr>
              <w:t>Learner</w:t>
            </w:r>
            <w:r>
              <w:rPr>
                <w:spacing w:val="-2"/>
                <w:sz w:val="16"/>
              </w:rPr>
              <w:t> Admissions</w:t>
            </w:r>
          </w:p>
        </w:tc>
        <w:tc>
          <w:tcPr>
            <w:tcW w:w="3900" w:type="dxa"/>
          </w:tcPr>
          <w:p>
            <w:pPr>
              <w:pStyle w:val="TableParagraph"/>
              <w:spacing w:line="194" w:lineRule="exact"/>
              <w:rPr>
                <w:sz w:val="16"/>
              </w:rPr>
            </w:pPr>
            <w:r>
              <w:rPr>
                <w:sz w:val="16"/>
              </w:rPr>
              <w:t>Monitoring</w:t>
            </w:r>
            <w:r>
              <w:rPr>
                <w:spacing w:val="-10"/>
                <w:sz w:val="16"/>
              </w:rPr>
              <w:t> </w:t>
            </w:r>
            <w:r>
              <w:rPr>
                <w:sz w:val="16"/>
              </w:rPr>
              <w:t>&amp;</w:t>
            </w:r>
            <w:r>
              <w:rPr>
                <w:spacing w:val="-9"/>
                <w:sz w:val="16"/>
              </w:rPr>
              <w:t> </w:t>
            </w:r>
            <w:r>
              <w:rPr>
                <w:sz w:val="16"/>
              </w:rPr>
              <w:t>Evaluation:</w:t>
            </w:r>
            <w:r>
              <w:rPr>
                <w:spacing w:val="-9"/>
                <w:sz w:val="16"/>
              </w:rPr>
              <w:t> </w:t>
            </w:r>
            <w:r>
              <w:rPr>
                <w:sz w:val="16"/>
              </w:rPr>
              <w:t>College</w:t>
            </w:r>
            <w:r>
              <w:rPr>
                <w:spacing w:val="-9"/>
                <w:sz w:val="16"/>
              </w:rPr>
              <w:t> </w:t>
            </w:r>
            <w:r>
              <w:rPr>
                <w:sz w:val="16"/>
              </w:rPr>
              <w:t>Leadership </w:t>
            </w:r>
            <w:r>
              <w:rPr>
                <w:spacing w:val="-4"/>
                <w:sz w:val="16"/>
              </w:rPr>
              <w:t>Team</w:t>
            </w:r>
          </w:p>
        </w:tc>
      </w:tr>
    </w:tbl>
    <w:sectPr>
      <w:footerReference w:type="default" r:id="rId7"/>
      <w:pgSz w:w="11910" w:h="16850"/>
      <w:pgMar w:header="0" w:footer="0" w:top="1060" w:bottom="28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auto"/>
    <w:pitch w:val="variable"/>
  </w:font>
  <w:font w:name="Century Gothic">
    <w:altName w:val="Century Gothic"/>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28640">
              <wp:simplePos x="0" y="0"/>
              <wp:positionH relativeFrom="page">
                <wp:posOffset>708659</wp:posOffset>
              </wp:positionH>
              <wp:positionV relativeFrom="page">
                <wp:posOffset>9540239</wp:posOffset>
              </wp:positionV>
              <wp:extent cx="6123305" cy="6496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123305" cy="64960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13"/>
                            <w:gridCol w:w="3901"/>
                          </w:tblGrid>
                          <w:tr>
                            <w:trPr>
                              <w:trHeight w:val="196" w:hRule="atLeast"/>
                            </w:trPr>
                            <w:tc>
                              <w:tcPr>
                                <w:tcW w:w="5613" w:type="dxa"/>
                              </w:tcPr>
                              <w:p>
                                <w:pPr>
                                  <w:pStyle w:val="TableParagraph"/>
                                  <w:spacing w:line="176" w:lineRule="exact"/>
                                  <w:rPr>
                                    <w:sz w:val="16"/>
                                  </w:rPr>
                                </w:pPr>
                                <w:r>
                                  <w:rPr>
                                    <w:sz w:val="16"/>
                                  </w:rPr>
                                  <w:t>Policy</w:t>
                                </w:r>
                                <w:r>
                                  <w:rPr>
                                    <w:spacing w:val="-6"/>
                                    <w:sz w:val="16"/>
                                  </w:rPr>
                                  <w:t> </w:t>
                                </w:r>
                                <w:r>
                                  <w:rPr>
                                    <w:sz w:val="16"/>
                                  </w:rPr>
                                  <w:t>Name:</w:t>
                                </w:r>
                                <w:r>
                                  <w:rPr>
                                    <w:spacing w:val="-3"/>
                                    <w:sz w:val="16"/>
                                  </w:rPr>
                                  <w:t> </w:t>
                                </w:r>
                                <w:r>
                                  <w:rPr>
                                    <w:sz w:val="16"/>
                                  </w:rPr>
                                  <w:t>19+</w:t>
                                </w:r>
                                <w:r>
                                  <w:rPr>
                                    <w:spacing w:val="-4"/>
                                    <w:sz w:val="16"/>
                                  </w:rPr>
                                  <w:t> </w:t>
                                </w:r>
                                <w:r>
                                  <w:rPr>
                                    <w:sz w:val="16"/>
                                  </w:rPr>
                                  <w:t>and</w:t>
                                </w:r>
                                <w:r>
                                  <w:rPr>
                                    <w:spacing w:val="-6"/>
                                    <w:sz w:val="16"/>
                                  </w:rPr>
                                  <w:t> </w:t>
                                </w:r>
                                <w:r>
                                  <w:rPr>
                                    <w:sz w:val="16"/>
                                  </w:rPr>
                                  <w:t>Advanced</w:t>
                                </w:r>
                                <w:r>
                                  <w:rPr>
                                    <w:spacing w:val="-4"/>
                                    <w:sz w:val="16"/>
                                  </w:rPr>
                                  <w:t> </w:t>
                                </w:r>
                                <w:r>
                                  <w:rPr>
                                    <w:sz w:val="16"/>
                                  </w:rPr>
                                  <w:t>Learner</w:t>
                                </w:r>
                                <w:r>
                                  <w:rPr>
                                    <w:spacing w:val="-4"/>
                                    <w:sz w:val="16"/>
                                  </w:rPr>
                                  <w:t> </w:t>
                                </w:r>
                                <w:r>
                                  <w:rPr>
                                    <w:sz w:val="16"/>
                                  </w:rPr>
                                  <w:t>Loan</w:t>
                                </w:r>
                                <w:r>
                                  <w:rPr>
                                    <w:spacing w:val="-6"/>
                                    <w:sz w:val="16"/>
                                  </w:rPr>
                                  <w:t> </w:t>
                                </w:r>
                                <w:r>
                                  <w:rPr>
                                    <w:sz w:val="16"/>
                                  </w:rPr>
                                  <w:t>Bursary</w:t>
                                </w:r>
                                <w:r>
                                  <w:rPr>
                                    <w:spacing w:val="-3"/>
                                    <w:sz w:val="16"/>
                                  </w:rPr>
                                  <w:t> </w:t>
                                </w:r>
                                <w:r>
                                  <w:rPr>
                                    <w:sz w:val="16"/>
                                  </w:rPr>
                                  <w:t>Fund</w:t>
                                </w:r>
                                <w:r>
                                  <w:rPr>
                                    <w:spacing w:val="-6"/>
                                    <w:sz w:val="16"/>
                                  </w:rPr>
                                  <w:t> </w:t>
                                </w:r>
                                <w:r>
                                  <w:rPr>
                                    <w:spacing w:val="-2"/>
                                    <w:sz w:val="16"/>
                                  </w:rPr>
                                  <w:t>Policy</w:t>
                                </w:r>
                              </w:p>
                            </w:tc>
                            <w:tc>
                              <w:tcPr>
                                <w:tcW w:w="3901" w:type="dxa"/>
                              </w:tcPr>
                              <w:p>
                                <w:pPr>
                                  <w:pStyle w:val="TableParagraph"/>
                                  <w:spacing w:line="176" w:lineRule="exact"/>
                                  <w:ind w:left="114"/>
                                  <w:rPr>
                                    <w:sz w:val="16"/>
                                  </w:rPr>
                                </w:pPr>
                                <w:r>
                                  <w:rPr>
                                    <w:sz w:val="16"/>
                                  </w:rPr>
                                  <w:t>Policy</w:t>
                                </w:r>
                                <w:r>
                                  <w:rPr>
                                    <w:spacing w:val="-2"/>
                                    <w:sz w:val="16"/>
                                  </w:rPr>
                                  <w:t> </w:t>
                                </w:r>
                                <w:r>
                                  <w:rPr>
                                    <w:sz w:val="16"/>
                                  </w:rPr>
                                  <w:t>No:</w:t>
                                </w:r>
                                <w:r>
                                  <w:rPr>
                                    <w:spacing w:val="-1"/>
                                    <w:sz w:val="16"/>
                                  </w:rPr>
                                  <w:t> </w:t>
                                </w:r>
                                <w:r>
                                  <w:rPr>
                                    <w:spacing w:val="-4"/>
                                    <w:sz w:val="16"/>
                                  </w:rPr>
                                  <w:t>66110</w:t>
                                </w:r>
                              </w:p>
                            </w:tc>
                          </w:tr>
                          <w:tr>
                            <w:trPr>
                              <w:trHeight w:val="193" w:hRule="atLeast"/>
                            </w:trPr>
                            <w:tc>
                              <w:tcPr>
                                <w:tcW w:w="5613" w:type="dxa"/>
                              </w:tcPr>
                              <w:p>
                                <w:pPr>
                                  <w:pStyle w:val="TableParagraph"/>
                                  <w:rPr>
                                    <w:sz w:val="16"/>
                                  </w:rPr>
                                </w:pPr>
                                <w:r>
                                  <w:rPr>
                                    <w:sz w:val="16"/>
                                  </w:rPr>
                                  <w:t>Approved</w:t>
                                </w:r>
                                <w:r>
                                  <w:rPr>
                                    <w:spacing w:val="-4"/>
                                    <w:sz w:val="16"/>
                                  </w:rPr>
                                  <w:t> </w:t>
                                </w:r>
                                <w:r>
                                  <w:rPr>
                                    <w:sz w:val="16"/>
                                  </w:rPr>
                                  <w:t>Date:</w:t>
                                </w:r>
                                <w:r>
                                  <w:rPr>
                                    <w:spacing w:val="-5"/>
                                    <w:sz w:val="16"/>
                                  </w:rPr>
                                  <w:t> </w:t>
                                </w:r>
                                <w:r>
                                  <w:rPr>
                                    <w:sz w:val="16"/>
                                  </w:rPr>
                                  <w:t>June</w:t>
                                </w:r>
                                <w:r>
                                  <w:rPr>
                                    <w:spacing w:val="-3"/>
                                    <w:sz w:val="16"/>
                                  </w:rPr>
                                  <w:t> </w:t>
                                </w:r>
                                <w:r>
                                  <w:rPr>
                                    <w:spacing w:val="-4"/>
                                    <w:sz w:val="16"/>
                                  </w:rPr>
                                  <w:t>2025</w:t>
                                </w:r>
                              </w:p>
                            </w:tc>
                            <w:tc>
                              <w:tcPr>
                                <w:tcW w:w="3901" w:type="dxa"/>
                              </w:tcPr>
                              <w:p>
                                <w:pPr>
                                  <w:pStyle w:val="TableParagraph"/>
                                  <w:ind w:left="114"/>
                                  <w:rPr>
                                    <w:sz w:val="16"/>
                                  </w:rPr>
                                </w:pPr>
                                <w:r>
                                  <w:rPr>
                                    <w:sz w:val="16"/>
                                  </w:rPr>
                                  <w:t>Review</w:t>
                                </w:r>
                                <w:r>
                                  <w:rPr>
                                    <w:spacing w:val="-3"/>
                                    <w:sz w:val="16"/>
                                  </w:rPr>
                                  <w:t> </w:t>
                                </w:r>
                                <w:r>
                                  <w:rPr>
                                    <w:sz w:val="16"/>
                                  </w:rPr>
                                  <w:t>Date:</w:t>
                                </w:r>
                                <w:r>
                                  <w:rPr>
                                    <w:spacing w:val="-6"/>
                                    <w:sz w:val="16"/>
                                  </w:rPr>
                                  <w:t> </w:t>
                                </w:r>
                                <w:r>
                                  <w:rPr>
                                    <w:sz w:val="16"/>
                                  </w:rPr>
                                  <w:t>June</w:t>
                                </w:r>
                                <w:r>
                                  <w:rPr>
                                    <w:spacing w:val="-3"/>
                                    <w:sz w:val="16"/>
                                  </w:rPr>
                                  <w:t> </w:t>
                                </w:r>
                                <w:r>
                                  <w:rPr>
                                    <w:spacing w:val="-4"/>
                                    <w:sz w:val="16"/>
                                  </w:rPr>
                                  <w:t>2026</w:t>
                                </w:r>
                              </w:p>
                            </w:tc>
                          </w:tr>
                          <w:tr>
                            <w:trPr>
                              <w:trHeight w:val="194" w:hRule="atLeast"/>
                            </w:trPr>
                            <w:tc>
                              <w:tcPr>
                                <w:tcW w:w="5613" w:type="dxa"/>
                              </w:tcPr>
                              <w:p>
                                <w:pPr>
                                  <w:pStyle w:val="TableParagraph"/>
                                  <w:rPr>
                                    <w:sz w:val="16"/>
                                  </w:rPr>
                                </w:pPr>
                                <w:r>
                                  <w:rPr>
                                    <w:sz w:val="16"/>
                                  </w:rPr>
                                  <w:t>Approved</w:t>
                                </w:r>
                                <w:r>
                                  <w:rPr>
                                    <w:spacing w:val="-5"/>
                                    <w:sz w:val="16"/>
                                  </w:rPr>
                                  <w:t> </w:t>
                                </w:r>
                                <w:r>
                                  <w:rPr>
                                    <w:sz w:val="16"/>
                                  </w:rPr>
                                  <w:t>by:</w:t>
                                </w:r>
                                <w:r>
                                  <w:rPr>
                                    <w:spacing w:val="-4"/>
                                    <w:sz w:val="16"/>
                                  </w:rPr>
                                  <w:t> </w:t>
                                </w:r>
                                <w:r>
                                  <w:rPr>
                                    <w:sz w:val="16"/>
                                  </w:rPr>
                                  <w:t>College</w:t>
                                </w:r>
                                <w:r>
                                  <w:rPr>
                                    <w:spacing w:val="-6"/>
                                    <w:sz w:val="16"/>
                                  </w:rPr>
                                  <w:t> </w:t>
                                </w:r>
                                <w:r>
                                  <w:rPr>
                                    <w:sz w:val="16"/>
                                  </w:rPr>
                                  <w:t>Leadership</w:t>
                                </w:r>
                                <w:r>
                                  <w:rPr>
                                    <w:spacing w:val="-4"/>
                                    <w:sz w:val="16"/>
                                  </w:rPr>
                                  <w:t> Team</w:t>
                                </w:r>
                              </w:p>
                            </w:tc>
                            <w:tc>
                              <w:tcPr>
                                <w:tcW w:w="3901" w:type="dxa"/>
                              </w:tcPr>
                              <w:p>
                                <w:pPr>
                                  <w:pStyle w:val="TableParagraph"/>
                                  <w:ind w:left="114"/>
                                  <w:rPr>
                                    <w:sz w:val="16"/>
                                  </w:rPr>
                                </w:pPr>
                                <w:r>
                                  <w:rPr>
                                    <w:sz w:val="16"/>
                                  </w:rPr>
                                  <w:t>EqIA</w:t>
                                </w:r>
                                <w:r>
                                  <w:rPr>
                                    <w:spacing w:val="-4"/>
                                    <w:sz w:val="16"/>
                                  </w:rPr>
                                  <w:t> </w:t>
                                </w:r>
                                <w:r>
                                  <w:rPr>
                                    <w:sz w:val="16"/>
                                  </w:rPr>
                                  <w:t>Completed:</w:t>
                                </w:r>
                                <w:r>
                                  <w:rPr>
                                    <w:spacing w:val="-4"/>
                                    <w:sz w:val="16"/>
                                  </w:rPr>
                                  <w:t> </w:t>
                                </w:r>
                                <w:r>
                                  <w:rPr>
                                    <w:spacing w:val="-5"/>
                                    <w:sz w:val="16"/>
                                  </w:rPr>
                                  <w:t>Yes</w:t>
                                </w:r>
                              </w:p>
                            </w:tc>
                          </w:tr>
                          <w:tr>
                            <w:trPr>
                              <w:trHeight w:val="390" w:hRule="atLeast"/>
                            </w:trPr>
                            <w:tc>
                              <w:tcPr>
                                <w:tcW w:w="5613" w:type="dxa"/>
                              </w:tcPr>
                              <w:p>
                                <w:pPr>
                                  <w:pStyle w:val="TableParagraph"/>
                                  <w:spacing w:line="199" w:lineRule="exact"/>
                                  <w:rPr>
                                    <w:sz w:val="16"/>
                                  </w:rPr>
                                </w:pPr>
                                <w:r>
                                  <w:rPr>
                                    <w:sz w:val="16"/>
                                  </w:rPr>
                                  <w:t>Author:</w:t>
                                </w:r>
                                <w:r>
                                  <w:rPr>
                                    <w:spacing w:val="-4"/>
                                    <w:sz w:val="16"/>
                                  </w:rPr>
                                  <w:t> </w:t>
                                </w:r>
                                <w:r>
                                  <w:rPr>
                                    <w:sz w:val="16"/>
                                  </w:rPr>
                                  <w:t>Head</w:t>
                                </w:r>
                                <w:r>
                                  <w:rPr>
                                    <w:spacing w:val="-4"/>
                                    <w:sz w:val="16"/>
                                  </w:rPr>
                                  <w:t> </w:t>
                                </w:r>
                                <w:r>
                                  <w:rPr>
                                    <w:sz w:val="16"/>
                                  </w:rPr>
                                  <w:t>of</w:t>
                                </w:r>
                                <w:r>
                                  <w:rPr>
                                    <w:spacing w:val="-5"/>
                                    <w:sz w:val="16"/>
                                  </w:rPr>
                                  <w:t> </w:t>
                                </w:r>
                                <w:r>
                                  <w:rPr>
                                    <w:sz w:val="16"/>
                                  </w:rPr>
                                  <w:t>Learner</w:t>
                                </w:r>
                                <w:r>
                                  <w:rPr>
                                    <w:spacing w:val="-2"/>
                                    <w:sz w:val="16"/>
                                  </w:rPr>
                                  <w:t> Admissions</w:t>
                                </w:r>
                              </w:p>
                            </w:tc>
                            <w:tc>
                              <w:tcPr>
                                <w:tcW w:w="3901" w:type="dxa"/>
                              </w:tcPr>
                              <w:p>
                                <w:pPr>
                                  <w:pStyle w:val="TableParagraph"/>
                                  <w:spacing w:line="194" w:lineRule="exact"/>
                                  <w:ind w:left="114"/>
                                  <w:rPr>
                                    <w:sz w:val="16"/>
                                  </w:rPr>
                                </w:pPr>
                                <w:r>
                                  <w:rPr>
                                    <w:sz w:val="16"/>
                                  </w:rPr>
                                  <w:t>Monitoring</w:t>
                                </w:r>
                                <w:r>
                                  <w:rPr>
                                    <w:spacing w:val="-10"/>
                                    <w:sz w:val="16"/>
                                  </w:rPr>
                                  <w:t> </w:t>
                                </w:r>
                                <w:r>
                                  <w:rPr>
                                    <w:sz w:val="16"/>
                                  </w:rPr>
                                  <w:t>&amp;</w:t>
                                </w:r>
                                <w:r>
                                  <w:rPr>
                                    <w:spacing w:val="-9"/>
                                    <w:sz w:val="16"/>
                                  </w:rPr>
                                  <w:t> </w:t>
                                </w:r>
                                <w:r>
                                  <w:rPr>
                                    <w:sz w:val="16"/>
                                  </w:rPr>
                                  <w:t>Evaluation:</w:t>
                                </w:r>
                                <w:r>
                                  <w:rPr>
                                    <w:spacing w:val="-9"/>
                                    <w:sz w:val="16"/>
                                  </w:rPr>
                                  <w:t> </w:t>
                                </w:r>
                                <w:r>
                                  <w:rPr>
                                    <w:sz w:val="16"/>
                                  </w:rPr>
                                  <w:t>College</w:t>
                                </w:r>
                                <w:r>
                                  <w:rPr>
                                    <w:spacing w:val="-9"/>
                                    <w:sz w:val="16"/>
                                  </w:rPr>
                                  <w:t> </w:t>
                                </w:r>
                                <w:r>
                                  <w:rPr>
                                    <w:sz w:val="16"/>
                                  </w:rPr>
                                  <w:t>Leadership </w:t>
                                </w:r>
                                <w:r>
                                  <w:rPr>
                                    <w:spacing w:val="-4"/>
                                    <w:sz w:val="16"/>
                                  </w:rPr>
                                  <w:t>Team</w:t>
                                </w:r>
                              </w:p>
                            </w:tc>
                          </w:tr>
                        </w:tbl>
                        <w:p>
                          <w:pPr>
                            <w:pStyle w:val="BodyText"/>
                            <w:ind w:left="0"/>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799999pt;margin-top:751.199951pt;width:482.15pt;height:51.15pt;mso-position-horizontal-relative:page;mso-position-vertical-relative:page;z-index:1572864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13"/>
                      <w:gridCol w:w="3901"/>
                    </w:tblGrid>
                    <w:tr>
                      <w:trPr>
                        <w:trHeight w:val="196" w:hRule="atLeast"/>
                      </w:trPr>
                      <w:tc>
                        <w:tcPr>
                          <w:tcW w:w="5613" w:type="dxa"/>
                        </w:tcPr>
                        <w:p>
                          <w:pPr>
                            <w:pStyle w:val="TableParagraph"/>
                            <w:spacing w:line="176" w:lineRule="exact"/>
                            <w:rPr>
                              <w:sz w:val="16"/>
                            </w:rPr>
                          </w:pPr>
                          <w:r>
                            <w:rPr>
                              <w:sz w:val="16"/>
                            </w:rPr>
                            <w:t>Policy</w:t>
                          </w:r>
                          <w:r>
                            <w:rPr>
                              <w:spacing w:val="-6"/>
                              <w:sz w:val="16"/>
                            </w:rPr>
                            <w:t> </w:t>
                          </w:r>
                          <w:r>
                            <w:rPr>
                              <w:sz w:val="16"/>
                            </w:rPr>
                            <w:t>Name:</w:t>
                          </w:r>
                          <w:r>
                            <w:rPr>
                              <w:spacing w:val="-3"/>
                              <w:sz w:val="16"/>
                            </w:rPr>
                            <w:t> </w:t>
                          </w:r>
                          <w:r>
                            <w:rPr>
                              <w:sz w:val="16"/>
                            </w:rPr>
                            <w:t>19+</w:t>
                          </w:r>
                          <w:r>
                            <w:rPr>
                              <w:spacing w:val="-4"/>
                              <w:sz w:val="16"/>
                            </w:rPr>
                            <w:t> </w:t>
                          </w:r>
                          <w:r>
                            <w:rPr>
                              <w:sz w:val="16"/>
                            </w:rPr>
                            <w:t>and</w:t>
                          </w:r>
                          <w:r>
                            <w:rPr>
                              <w:spacing w:val="-6"/>
                              <w:sz w:val="16"/>
                            </w:rPr>
                            <w:t> </w:t>
                          </w:r>
                          <w:r>
                            <w:rPr>
                              <w:sz w:val="16"/>
                            </w:rPr>
                            <w:t>Advanced</w:t>
                          </w:r>
                          <w:r>
                            <w:rPr>
                              <w:spacing w:val="-4"/>
                              <w:sz w:val="16"/>
                            </w:rPr>
                            <w:t> </w:t>
                          </w:r>
                          <w:r>
                            <w:rPr>
                              <w:sz w:val="16"/>
                            </w:rPr>
                            <w:t>Learner</w:t>
                          </w:r>
                          <w:r>
                            <w:rPr>
                              <w:spacing w:val="-4"/>
                              <w:sz w:val="16"/>
                            </w:rPr>
                            <w:t> </w:t>
                          </w:r>
                          <w:r>
                            <w:rPr>
                              <w:sz w:val="16"/>
                            </w:rPr>
                            <w:t>Loan</w:t>
                          </w:r>
                          <w:r>
                            <w:rPr>
                              <w:spacing w:val="-6"/>
                              <w:sz w:val="16"/>
                            </w:rPr>
                            <w:t> </w:t>
                          </w:r>
                          <w:r>
                            <w:rPr>
                              <w:sz w:val="16"/>
                            </w:rPr>
                            <w:t>Bursary</w:t>
                          </w:r>
                          <w:r>
                            <w:rPr>
                              <w:spacing w:val="-3"/>
                              <w:sz w:val="16"/>
                            </w:rPr>
                            <w:t> </w:t>
                          </w:r>
                          <w:r>
                            <w:rPr>
                              <w:sz w:val="16"/>
                            </w:rPr>
                            <w:t>Fund</w:t>
                          </w:r>
                          <w:r>
                            <w:rPr>
                              <w:spacing w:val="-6"/>
                              <w:sz w:val="16"/>
                            </w:rPr>
                            <w:t> </w:t>
                          </w:r>
                          <w:r>
                            <w:rPr>
                              <w:spacing w:val="-2"/>
                              <w:sz w:val="16"/>
                            </w:rPr>
                            <w:t>Policy</w:t>
                          </w:r>
                        </w:p>
                      </w:tc>
                      <w:tc>
                        <w:tcPr>
                          <w:tcW w:w="3901" w:type="dxa"/>
                        </w:tcPr>
                        <w:p>
                          <w:pPr>
                            <w:pStyle w:val="TableParagraph"/>
                            <w:spacing w:line="176" w:lineRule="exact"/>
                            <w:ind w:left="114"/>
                            <w:rPr>
                              <w:sz w:val="16"/>
                            </w:rPr>
                          </w:pPr>
                          <w:r>
                            <w:rPr>
                              <w:sz w:val="16"/>
                            </w:rPr>
                            <w:t>Policy</w:t>
                          </w:r>
                          <w:r>
                            <w:rPr>
                              <w:spacing w:val="-2"/>
                              <w:sz w:val="16"/>
                            </w:rPr>
                            <w:t> </w:t>
                          </w:r>
                          <w:r>
                            <w:rPr>
                              <w:sz w:val="16"/>
                            </w:rPr>
                            <w:t>No:</w:t>
                          </w:r>
                          <w:r>
                            <w:rPr>
                              <w:spacing w:val="-1"/>
                              <w:sz w:val="16"/>
                            </w:rPr>
                            <w:t> </w:t>
                          </w:r>
                          <w:r>
                            <w:rPr>
                              <w:spacing w:val="-4"/>
                              <w:sz w:val="16"/>
                            </w:rPr>
                            <w:t>66110</w:t>
                          </w:r>
                        </w:p>
                      </w:tc>
                    </w:tr>
                    <w:tr>
                      <w:trPr>
                        <w:trHeight w:val="193" w:hRule="atLeast"/>
                      </w:trPr>
                      <w:tc>
                        <w:tcPr>
                          <w:tcW w:w="5613" w:type="dxa"/>
                        </w:tcPr>
                        <w:p>
                          <w:pPr>
                            <w:pStyle w:val="TableParagraph"/>
                            <w:rPr>
                              <w:sz w:val="16"/>
                            </w:rPr>
                          </w:pPr>
                          <w:r>
                            <w:rPr>
                              <w:sz w:val="16"/>
                            </w:rPr>
                            <w:t>Approved</w:t>
                          </w:r>
                          <w:r>
                            <w:rPr>
                              <w:spacing w:val="-4"/>
                              <w:sz w:val="16"/>
                            </w:rPr>
                            <w:t> </w:t>
                          </w:r>
                          <w:r>
                            <w:rPr>
                              <w:sz w:val="16"/>
                            </w:rPr>
                            <w:t>Date:</w:t>
                          </w:r>
                          <w:r>
                            <w:rPr>
                              <w:spacing w:val="-5"/>
                              <w:sz w:val="16"/>
                            </w:rPr>
                            <w:t> </w:t>
                          </w:r>
                          <w:r>
                            <w:rPr>
                              <w:sz w:val="16"/>
                            </w:rPr>
                            <w:t>June</w:t>
                          </w:r>
                          <w:r>
                            <w:rPr>
                              <w:spacing w:val="-3"/>
                              <w:sz w:val="16"/>
                            </w:rPr>
                            <w:t> </w:t>
                          </w:r>
                          <w:r>
                            <w:rPr>
                              <w:spacing w:val="-4"/>
                              <w:sz w:val="16"/>
                            </w:rPr>
                            <w:t>2025</w:t>
                          </w:r>
                        </w:p>
                      </w:tc>
                      <w:tc>
                        <w:tcPr>
                          <w:tcW w:w="3901" w:type="dxa"/>
                        </w:tcPr>
                        <w:p>
                          <w:pPr>
                            <w:pStyle w:val="TableParagraph"/>
                            <w:ind w:left="114"/>
                            <w:rPr>
                              <w:sz w:val="16"/>
                            </w:rPr>
                          </w:pPr>
                          <w:r>
                            <w:rPr>
                              <w:sz w:val="16"/>
                            </w:rPr>
                            <w:t>Review</w:t>
                          </w:r>
                          <w:r>
                            <w:rPr>
                              <w:spacing w:val="-3"/>
                              <w:sz w:val="16"/>
                            </w:rPr>
                            <w:t> </w:t>
                          </w:r>
                          <w:r>
                            <w:rPr>
                              <w:sz w:val="16"/>
                            </w:rPr>
                            <w:t>Date:</w:t>
                          </w:r>
                          <w:r>
                            <w:rPr>
                              <w:spacing w:val="-6"/>
                              <w:sz w:val="16"/>
                            </w:rPr>
                            <w:t> </w:t>
                          </w:r>
                          <w:r>
                            <w:rPr>
                              <w:sz w:val="16"/>
                            </w:rPr>
                            <w:t>June</w:t>
                          </w:r>
                          <w:r>
                            <w:rPr>
                              <w:spacing w:val="-3"/>
                              <w:sz w:val="16"/>
                            </w:rPr>
                            <w:t> </w:t>
                          </w:r>
                          <w:r>
                            <w:rPr>
                              <w:spacing w:val="-4"/>
                              <w:sz w:val="16"/>
                            </w:rPr>
                            <w:t>2026</w:t>
                          </w:r>
                        </w:p>
                      </w:tc>
                    </w:tr>
                    <w:tr>
                      <w:trPr>
                        <w:trHeight w:val="194" w:hRule="atLeast"/>
                      </w:trPr>
                      <w:tc>
                        <w:tcPr>
                          <w:tcW w:w="5613" w:type="dxa"/>
                        </w:tcPr>
                        <w:p>
                          <w:pPr>
                            <w:pStyle w:val="TableParagraph"/>
                            <w:rPr>
                              <w:sz w:val="16"/>
                            </w:rPr>
                          </w:pPr>
                          <w:r>
                            <w:rPr>
                              <w:sz w:val="16"/>
                            </w:rPr>
                            <w:t>Approved</w:t>
                          </w:r>
                          <w:r>
                            <w:rPr>
                              <w:spacing w:val="-5"/>
                              <w:sz w:val="16"/>
                            </w:rPr>
                            <w:t> </w:t>
                          </w:r>
                          <w:r>
                            <w:rPr>
                              <w:sz w:val="16"/>
                            </w:rPr>
                            <w:t>by:</w:t>
                          </w:r>
                          <w:r>
                            <w:rPr>
                              <w:spacing w:val="-4"/>
                              <w:sz w:val="16"/>
                            </w:rPr>
                            <w:t> </w:t>
                          </w:r>
                          <w:r>
                            <w:rPr>
                              <w:sz w:val="16"/>
                            </w:rPr>
                            <w:t>College</w:t>
                          </w:r>
                          <w:r>
                            <w:rPr>
                              <w:spacing w:val="-6"/>
                              <w:sz w:val="16"/>
                            </w:rPr>
                            <w:t> </w:t>
                          </w:r>
                          <w:r>
                            <w:rPr>
                              <w:sz w:val="16"/>
                            </w:rPr>
                            <w:t>Leadership</w:t>
                          </w:r>
                          <w:r>
                            <w:rPr>
                              <w:spacing w:val="-4"/>
                              <w:sz w:val="16"/>
                            </w:rPr>
                            <w:t> Team</w:t>
                          </w:r>
                        </w:p>
                      </w:tc>
                      <w:tc>
                        <w:tcPr>
                          <w:tcW w:w="3901" w:type="dxa"/>
                        </w:tcPr>
                        <w:p>
                          <w:pPr>
                            <w:pStyle w:val="TableParagraph"/>
                            <w:ind w:left="114"/>
                            <w:rPr>
                              <w:sz w:val="16"/>
                            </w:rPr>
                          </w:pPr>
                          <w:r>
                            <w:rPr>
                              <w:sz w:val="16"/>
                            </w:rPr>
                            <w:t>EqIA</w:t>
                          </w:r>
                          <w:r>
                            <w:rPr>
                              <w:spacing w:val="-4"/>
                              <w:sz w:val="16"/>
                            </w:rPr>
                            <w:t> </w:t>
                          </w:r>
                          <w:r>
                            <w:rPr>
                              <w:sz w:val="16"/>
                            </w:rPr>
                            <w:t>Completed:</w:t>
                          </w:r>
                          <w:r>
                            <w:rPr>
                              <w:spacing w:val="-4"/>
                              <w:sz w:val="16"/>
                            </w:rPr>
                            <w:t> </w:t>
                          </w:r>
                          <w:r>
                            <w:rPr>
                              <w:spacing w:val="-5"/>
                              <w:sz w:val="16"/>
                            </w:rPr>
                            <w:t>Yes</w:t>
                          </w:r>
                        </w:p>
                      </w:tc>
                    </w:tr>
                    <w:tr>
                      <w:trPr>
                        <w:trHeight w:val="390" w:hRule="atLeast"/>
                      </w:trPr>
                      <w:tc>
                        <w:tcPr>
                          <w:tcW w:w="5613" w:type="dxa"/>
                        </w:tcPr>
                        <w:p>
                          <w:pPr>
                            <w:pStyle w:val="TableParagraph"/>
                            <w:spacing w:line="199" w:lineRule="exact"/>
                            <w:rPr>
                              <w:sz w:val="16"/>
                            </w:rPr>
                          </w:pPr>
                          <w:r>
                            <w:rPr>
                              <w:sz w:val="16"/>
                            </w:rPr>
                            <w:t>Author:</w:t>
                          </w:r>
                          <w:r>
                            <w:rPr>
                              <w:spacing w:val="-4"/>
                              <w:sz w:val="16"/>
                            </w:rPr>
                            <w:t> </w:t>
                          </w:r>
                          <w:r>
                            <w:rPr>
                              <w:sz w:val="16"/>
                            </w:rPr>
                            <w:t>Head</w:t>
                          </w:r>
                          <w:r>
                            <w:rPr>
                              <w:spacing w:val="-4"/>
                              <w:sz w:val="16"/>
                            </w:rPr>
                            <w:t> </w:t>
                          </w:r>
                          <w:r>
                            <w:rPr>
                              <w:sz w:val="16"/>
                            </w:rPr>
                            <w:t>of</w:t>
                          </w:r>
                          <w:r>
                            <w:rPr>
                              <w:spacing w:val="-5"/>
                              <w:sz w:val="16"/>
                            </w:rPr>
                            <w:t> </w:t>
                          </w:r>
                          <w:r>
                            <w:rPr>
                              <w:sz w:val="16"/>
                            </w:rPr>
                            <w:t>Learner</w:t>
                          </w:r>
                          <w:r>
                            <w:rPr>
                              <w:spacing w:val="-2"/>
                              <w:sz w:val="16"/>
                            </w:rPr>
                            <w:t> Admissions</w:t>
                          </w:r>
                        </w:p>
                      </w:tc>
                      <w:tc>
                        <w:tcPr>
                          <w:tcW w:w="3901" w:type="dxa"/>
                        </w:tcPr>
                        <w:p>
                          <w:pPr>
                            <w:pStyle w:val="TableParagraph"/>
                            <w:spacing w:line="194" w:lineRule="exact"/>
                            <w:ind w:left="114"/>
                            <w:rPr>
                              <w:sz w:val="16"/>
                            </w:rPr>
                          </w:pPr>
                          <w:r>
                            <w:rPr>
                              <w:sz w:val="16"/>
                            </w:rPr>
                            <w:t>Monitoring</w:t>
                          </w:r>
                          <w:r>
                            <w:rPr>
                              <w:spacing w:val="-10"/>
                              <w:sz w:val="16"/>
                            </w:rPr>
                            <w:t> </w:t>
                          </w:r>
                          <w:r>
                            <w:rPr>
                              <w:sz w:val="16"/>
                            </w:rPr>
                            <w:t>&amp;</w:t>
                          </w:r>
                          <w:r>
                            <w:rPr>
                              <w:spacing w:val="-9"/>
                              <w:sz w:val="16"/>
                            </w:rPr>
                            <w:t> </w:t>
                          </w:r>
                          <w:r>
                            <w:rPr>
                              <w:sz w:val="16"/>
                            </w:rPr>
                            <w:t>Evaluation:</w:t>
                          </w:r>
                          <w:r>
                            <w:rPr>
                              <w:spacing w:val="-9"/>
                              <w:sz w:val="16"/>
                            </w:rPr>
                            <w:t> </w:t>
                          </w:r>
                          <w:r>
                            <w:rPr>
                              <w:sz w:val="16"/>
                            </w:rPr>
                            <w:t>College</w:t>
                          </w:r>
                          <w:r>
                            <w:rPr>
                              <w:spacing w:val="-9"/>
                              <w:sz w:val="16"/>
                            </w:rPr>
                            <w:t> </w:t>
                          </w:r>
                          <w:r>
                            <w:rPr>
                              <w:sz w:val="16"/>
                            </w:rPr>
                            <w:t>Leadership </w:t>
                          </w:r>
                          <w:r>
                            <w:rPr>
                              <w:spacing w:val="-4"/>
                              <w:sz w:val="16"/>
                            </w:rPr>
                            <w:t>Team</w:t>
                          </w:r>
                        </w:p>
                      </w:tc>
                    </w:tr>
                  </w:tbl>
                  <w:p>
                    <w:pPr>
                      <w:pStyle w:val="BodyText"/>
                      <w:ind w:left="0"/>
                    </w:pP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07" w:hanging="567"/>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36" w:hanging="567"/>
      </w:pPr>
      <w:rPr>
        <w:rFonts w:hint="default"/>
        <w:lang w:val="en-US" w:eastAsia="en-US" w:bidi="ar-SA"/>
      </w:rPr>
    </w:lvl>
    <w:lvl w:ilvl="2">
      <w:start w:val="0"/>
      <w:numFmt w:val="bullet"/>
      <w:lvlText w:val="•"/>
      <w:lvlJc w:val="left"/>
      <w:pPr>
        <w:ind w:left="2572" w:hanging="567"/>
      </w:pPr>
      <w:rPr>
        <w:rFonts w:hint="default"/>
        <w:lang w:val="en-US" w:eastAsia="en-US" w:bidi="ar-SA"/>
      </w:rPr>
    </w:lvl>
    <w:lvl w:ilvl="3">
      <w:start w:val="0"/>
      <w:numFmt w:val="bullet"/>
      <w:lvlText w:val="•"/>
      <w:lvlJc w:val="left"/>
      <w:pPr>
        <w:ind w:left="3509" w:hanging="567"/>
      </w:pPr>
      <w:rPr>
        <w:rFonts w:hint="default"/>
        <w:lang w:val="en-US" w:eastAsia="en-US" w:bidi="ar-SA"/>
      </w:rPr>
    </w:lvl>
    <w:lvl w:ilvl="4">
      <w:start w:val="0"/>
      <w:numFmt w:val="bullet"/>
      <w:lvlText w:val="•"/>
      <w:lvlJc w:val="left"/>
      <w:pPr>
        <w:ind w:left="4445" w:hanging="567"/>
      </w:pPr>
      <w:rPr>
        <w:rFonts w:hint="default"/>
        <w:lang w:val="en-US" w:eastAsia="en-US" w:bidi="ar-SA"/>
      </w:rPr>
    </w:lvl>
    <w:lvl w:ilvl="5">
      <w:start w:val="0"/>
      <w:numFmt w:val="bullet"/>
      <w:lvlText w:val="•"/>
      <w:lvlJc w:val="left"/>
      <w:pPr>
        <w:ind w:left="5382" w:hanging="567"/>
      </w:pPr>
      <w:rPr>
        <w:rFonts w:hint="default"/>
        <w:lang w:val="en-US" w:eastAsia="en-US" w:bidi="ar-SA"/>
      </w:rPr>
    </w:lvl>
    <w:lvl w:ilvl="6">
      <w:start w:val="0"/>
      <w:numFmt w:val="bullet"/>
      <w:lvlText w:val="•"/>
      <w:lvlJc w:val="left"/>
      <w:pPr>
        <w:ind w:left="6318" w:hanging="567"/>
      </w:pPr>
      <w:rPr>
        <w:rFonts w:hint="default"/>
        <w:lang w:val="en-US" w:eastAsia="en-US" w:bidi="ar-SA"/>
      </w:rPr>
    </w:lvl>
    <w:lvl w:ilvl="7">
      <w:start w:val="0"/>
      <w:numFmt w:val="bullet"/>
      <w:lvlText w:val="•"/>
      <w:lvlJc w:val="left"/>
      <w:pPr>
        <w:ind w:left="7255" w:hanging="567"/>
      </w:pPr>
      <w:rPr>
        <w:rFonts w:hint="default"/>
        <w:lang w:val="en-US" w:eastAsia="en-US" w:bidi="ar-SA"/>
      </w:rPr>
    </w:lvl>
    <w:lvl w:ilvl="8">
      <w:start w:val="0"/>
      <w:numFmt w:val="bullet"/>
      <w:lvlText w:val="•"/>
      <w:lvlJc w:val="left"/>
      <w:pPr>
        <w:ind w:left="8191" w:hanging="567"/>
      </w:pPr>
      <w:rPr>
        <w:rFonts w:hint="default"/>
        <w:lang w:val="en-US" w:eastAsia="en-US" w:bidi="ar-SA"/>
      </w:rPr>
    </w:lvl>
  </w:abstractNum>
  <w:abstractNum w:abstractNumId="4">
    <w:multiLevelType w:val="hybridMultilevel"/>
    <w:lvl w:ilvl="0">
      <w:start w:val="0"/>
      <w:numFmt w:val="bullet"/>
      <w:lvlText w:val="●"/>
      <w:lvlJc w:val="left"/>
      <w:pPr>
        <w:ind w:left="707" w:hanging="567"/>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36" w:hanging="567"/>
      </w:pPr>
      <w:rPr>
        <w:rFonts w:hint="default"/>
        <w:lang w:val="en-US" w:eastAsia="en-US" w:bidi="ar-SA"/>
      </w:rPr>
    </w:lvl>
    <w:lvl w:ilvl="2">
      <w:start w:val="0"/>
      <w:numFmt w:val="bullet"/>
      <w:lvlText w:val="•"/>
      <w:lvlJc w:val="left"/>
      <w:pPr>
        <w:ind w:left="2572" w:hanging="567"/>
      </w:pPr>
      <w:rPr>
        <w:rFonts w:hint="default"/>
        <w:lang w:val="en-US" w:eastAsia="en-US" w:bidi="ar-SA"/>
      </w:rPr>
    </w:lvl>
    <w:lvl w:ilvl="3">
      <w:start w:val="0"/>
      <w:numFmt w:val="bullet"/>
      <w:lvlText w:val="•"/>
      <w:lvlJc w:val="left"/>
      <w:pPr>
        <w:ind w:left="3509" w:hanging="567"/>
      </w:pPr>
      <w:rPr>
        <w:rFonts w:hint="default"/>
        <w:lang w:val="en-US" w:eastAsia="en-US" w:bidi="ar-SA"/>
      </w:rPr>
    </w:lvl>
    <w:lvl w:ilvl="4">
      <w:start w:val="0"/>
      <w:numFmt w:val="bullet"/>
      <w:lvlText w:val="•"/>
      <w:lvlJc w:val="left"/>
      <w:pPr>
        <w:ind w:left="4445" w:hanging="567"/>
      </w:pPr>
      <w:rPr>
        <w:rFonts w:hint="default"/>
        <w:lang w:val="en-US" w:eastAsia="en-US" w:bidi="ar-SA"/>
      </w:rPr>
    </w:lvl>
    <w:lvl w:ilvl="5">
      <w:start w:val="0"/>
      <w:numFmt w:val="bullet"/>
      <w:lvlText w:val="•"/>
      <w:lvlJc w:val="left"/>
      <w:pPr>
        <w:ind w:left="5382" w:hanging="567"/>
      </w:pPr>
      <w:rPr>
        <w:rFonts w:hint="default"/>
        <w:lang w:val="en-US" w:eastAsia="en-US" w:bidi="ar-SA"/>
      </w:rPr>
    </w:lvl>
    <w:lvl w:ilvl="6">
      <w:start w:val="0"/>
      <w:numFmt w:val="bullet"/>
      <w:lvlText w:val="•"/>
      <w:lvlJc w:val="left"/>
      <w:pPr>
        <w:ind w:left="6318" w:hanging="567"/>
      </w:pPr>
      <w:rPr>
        <w:rFonts w:hint="default"/>
        <w:lang w:val="en-US" w:eastAsia="en-US" w:bidi="ar-SA"/>
      </w:rPr>
    </w:lvl>
    <w:lvl w:ilvl="7">
      <w:start w:val="0"/>
      <w:numFmt w:val="bullet"/>
      <w:lvlText w:val="•"/>
      <w:lvlJc w:val="left"/>
      <w:pPr>
        <w:ind w:left="7255" w:hanging="567"/>
      </w:pPr>
      <w:rPr>
        <w:rFonts w:hint="default"/>
        <w:lang w:val="en-US" w:eastAsia="en-US" w:bidi="ar-SA"/>
      </w:rPr>
    </w:lvl>
    <w:lvl w:ilvl="8">
      <w:start w:val="0"/>
      <w:numFmt w:val="bullet"/>
      <w:lvlText w:val="•"/>
      <w:lvlJc w:val="left"/>
      <w:pPr>
        <w:ind w:left="8191" w:hanging="567"/>
      </w:pPr>
      <w:rPr>
        <w:rFonts w:hint="default"/>
        <w:lang w:val="en-US" w:eastAsia="en-US" w:bidi="ar-SA"/>
      </w:rPr>
    </w:lvl>
  </w:abstractNum>
  <w:abstractNum w:abstractNumId="6">
    <w:multiLevelType w:val="hybridMultilevel"/>
    <w:lvl w:ilvl="0">
      <w:start w:val="0"/>
      <w:numFmt w:val="bullet"/>
      <w:lvlText w:val="●"/>
      <w:lvlJc w:val="left"/>
      <w:pPr>
        <w:ind w:left="707" w:hanging="567"/>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36" w:hanging="567"/>
      </w:pPr>
      <w:rPr>
        <w:rFonts w:hint="default"/>
        <w:lang w:val="en-US" w:eastAsia="en-US" w:bidi="ar-SA"/>
      </w:rPr>
    </w:lvl>
    <w:lvl w:ilvl="2">
      <w:start w:val="0"/>
      <w:numFmt w:val="bullet"/>
      <w:lvlText w:val="•"/>
      <w:lvlJc w:val="left"/>
      <w:pPr>
        <w:ind w:left="2572" w:hanging="567"/>
      </w:pPr>
      <w:rPr>
        <w:rFonts w:hint="default"/>
        <w:lang w:val="en-US" w:eastAsia="en-US" w:bidi="ar-SA"/>
      </w:rPr>
    </w:lvl>
    <w:lvl w:ilvl="3">
      <w:start w:val="0"/>
      <w:numFmt w:val="bullet"/>
      <w:lvlText w:val="•"/>
      <w:lvlJc w:val="left"/>
      <w:pPr>
        <w:ind w:left="3509" w:hanging="567"/>
      </w:pPr>
      <w:rPr>
        <w:rFonts w:hint="default"/>
        <w:lang w:val="en-US" w:eastAsia="en-US" w:bidi="ar-SA"/>
      </w:rPr>
    </w:lvl>
    <w:lvl w:ilvl="4">
      <w:start w:val="0"/>
      <w:numFmt w:val="bullet"/>
      <w:lvlText w:val="•"/>
      <w:lvlJc w:val="left"/>
      <w:pPr>
        <w:ind w:left="4445" w:hanging="567"/>
      </w:pPr>
      <w:rPr>
        <w:rFonts w:hint="default"/>
        <w:lang w:val="en-US" w:eastAsia="en-US" w:bidi="ar-SA"/>
      </w:rPr>
    </w:lvl>
    <w:lvl w:ilvl="5">
      <w:start w:val="0"/>
      <w:numFmt w:val="bullet"/>
      <w:lvlText w:val="•"/>
      <w:lvlJc w:val="left"/>
      <w:pPr>
        <w:ind w:left="5382" w:hanging="567"/>
      </w:pPr>
      <w:rPr>
        <w:rFonts w:hint="default"/>
        <w:lang w:val="en-US" w:eastAsia="en-US" w:bidi="ar-SA"/>
      </w:rPr>
    </w:lvl>
    <w:lvl w:ilvl="6">
      <w:start w:val="0"/>
      <w:numFmt w:val="bullet"/>
      <w:lvlText w:val="•"/>
      <w:lvlJc w:val="left"/>
      <w:pPr>
        <w:ind w:left="6318" w:hanging="567"/>
      </w:pPr>
      <w:rPr>
        <w:rFonts w:hint="default"/>
        <w:lang w:val="en-US" w:eastAsia="en-US" w:bidi="ar-SA"/>
      </w:rPr>
    </w:lvl>
    <w:lvl w:ilvl="7">
      <w:start w:val="0"/>
      <w:numFmt w:val="bullet"/>
      <w:lvlText w:val="•"/>
      <w:lvlJc w:val="left"/>
      <w:pPr>
        <w:ind w:left="7255" w:hanging="567"/>
      </w:pPr>
      <w:rPr>
        <w:rFonts w:hint="default"/>
        <w:lang w:val="en-US" w:eastAsia="en-US" w:bidi="ar-SA"/>
      </w:rPr>
    </w:lvl>
    <w:lvl w:ilvl="8">
      <w:start w:val="0"/>
      <w:numFmt w:val="bullet"/>
      <w:lvlText w:val="•"/>
      <w:lvlJc w:val="left"/>
      <w:pPr>
        <w:ind w:left="8191" w:hanging="567"/>
      </w:pPr>
      <w:rPr>
        <w:rFonts w:hint="default"/>
        <w:lang w:val="en-US" w:eastAsia="en-US" w:bidi="ar-SA"/>
      </w:rPr>
    </w:lvl>
  </w:abstractNum>
  <w:abstractNum w:abstractNumId="7">
    <w:multiLevelType w:val="hybridMultilevel"/>
    <w:lvl w:ilvl="0">
      <w:start w:val="0"/>
      <w:numFmt w:val="bullet"/>
      <w:lvlText w:val="●"/>
      <w:lvlJc w:val="left"/>
      <w:pPr>
        <w:ind w:left="707" w:hanging="567"/>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36" w:hanging="567"/>
      </w:pPr>
      <w:rPr>
        <w:rFonts w:hint="default"/>
        <w:lang w:val="en-US" w:eastAsia="en-US" w:bidi="ar-SA"/>
      </w:rPr>
    </w:lvl>
    <w:lvl w:ilvl="2">
      <w:start w:val="0"/>
      <w:numFmt w:val="bullet"/>
      <w:lvlText w:val="•"/>
      <w:lvlJc w:val="left"/>
      <w:pPr>
        <w:ind w:left="2572" w:hanging="567"/>
      </w:pPr>
      <w:rPr>
        <w:rFonts w:hint="default"/>
        <w:lang w:val="en-US" w:eastAsia="en-US" w:bidi="ar-SA"/>
      </w:rPr>
    </w:lvl>
    <w:lvl w:ilvl="3">
      <w:start w:val="0"/>
      <w:numFmt w:val="bullet"/>
      <w:lvlText w:val="•"/>
      <w:lvlJc w:val="left"/>
      <w:pPr>
        <w:ind w:left="3509" w:hanging="567"/>
      </w:pPr>
      <w:rPr>
        <w:rFonts w:hint="default"/>
        <w:lang w:val="en-US" w:eastAsia="en-US" w:bidi="ar-SA"/>
      </w:rPr>
    </w:lvl>
    <w:lvl w:ilvl="4">
      <w:start w:val="0"/>
      <w:numFmt w:val="bullet"/>
      <w:lvlText w:val="•"/>
      <w:lvlJc w:val="left"/>
      <w:pPr>
        <w:ind w:left="4445" w:hanging="567"/>
      </w:pPr>
      <w:rPr>
        <w:rFonts w:hint="default"/>
        <w:lang w:val="en-US" w:eastAsia="en-US" w:bidi="ar-SA"/>
      </w:rPr>
    </w:lvl>
    <w:lvl w:ilvl="5">
      <w:start w:val="0"/>
      <w:numFmt w:val="bullet"/>
      <w:lvlText w:val="•"/>
      <w:lvlJc w:val="left"/>
      <w:pPr>
        <w:ind w:left="5382" w:hanging="567"/>
      </w:pPr>
      <w:rPr>
        <w:rFonts w:hint="default"/>
        <w:lang w:val="en-US" w:eastAsia="en-US" w:bidi="ar-SA"/>
      </w:rPr>
    </w:lvl>
    <w:lvl w:ilvl="6">
      <w:start w:val="0"/>
      <w:numFmt w:val="bullet"/>
      <w:lvlText w:val="•"/>
      <w:lvlJc w:val="left"/>
      <w:pPr>
        <w:ind w:left="6318" w:hanging="567"/>
      </w:pPr>
      <w:rPr>
        <w:rFonts w:hint="default"/>
        <w:lang w:val="en-US" w:eastAsia="en-US" w:bidi="ar-SA"/>
      </w:rPr>
    </w:lvl>
    <w:lvl w:ilvl="7">
      <w:start w:val="0"/>
      <w:numFmt w:val="bullet"/>
      <w:lvlText w:val="•"/>
      <w:lvlJc w:val="left"/>
      <w:pPr>
        <w:ind w:left="7255" w:hanging="567"/>
      </w:pPr>
      <w:rPr>
        <w:rFonts w:hint="default"/>
        <w:lang w:val="en-US" w:eastAsia="en-US" w:bidi="ar-SA"/>
      </w:rPr>
    </w:lvl>
    <w:lvl w:ilvl="8">
      <w:start w:val="0"/>
      <w:numFmt w:val="bullet"/>
      <w:lvlText w:val="•"/>
      <w:lvlJc w:val="left"/>
      <w:pPr>
        <w:ind w:left="8191" w:hanging="567"/>
      </w:pPr>
      <w:rPr>
        <w:rFonts w:hint="default"/>
        <w:lang w:val="en-US" w:eastAsia="en-US" w:bidi="ar-SA"/>
      </w:rPr>
    </w:lvl>
  </w:abstractNum>
  <w:abstractNum w:abstractNumId="5">
    <w:multiLevelType w:val="hybridMultilevel"/>
    <w:lvl w:ilvl="0">
      <w:start w:val="1"/>
      <w:numFmt w:val="lowerLetter"/>
      <w:lvlText w:val="%1)"/>
      <w:lvlJc w:val="left"/>
      <w:pPr>
        <w:ind w:left="707" w:hanging="567"/>
        <w:jc w:val="left"/>
      </w:pPr>
      <w:rPr>
        <w:rFonts w:hint="default" w:ascii="Montserrat" w:hAnsi="Montserrat" w:eastAsia="Montserrat" w:cs="Montserrat"/>
        <w:b w:val="0"/>
        <w:bCs w:val="0"/>
        <w:i w:val="0"/>
        <w:iCs w:val="0"/>
        <w:spacing w:val="-1"/>
        <w:w w:val="100"/>
        <w:sz w:val="22"/>
        <w:szCs w:val="22"/>
        <w:lang w:val="en-US" w:eastAsia="en-US" w:bidi="ar-SA"/>
      </w:rPr>
    </w:lvl>
    <w:lvl w:ilvl="1">
      <w:start w:val="0"/>
      <w:numFmt w:val="bullet"/>
      <w:lvlText w:val="•"/>
      <w:lvlJc w:val="left"/>
      <w:pPr>
        <w:ind w:left="1636" w:hanging="567"/>
      </w:pPr>
      <w:rPr>
        <w:rFonts w:hint="default"/>
        <w:lang w:val="en-US" w:eastAsia="en-US" w:bidi="ar-SA"/>
      </w:rPr>
    </w:lvl>
    <w:lvl w:ilvl="2">
      <w:start w:val="0"/>
      <w:numFmt w:val="bullet"/>
      <w:lvlText w:val="•"/>
      <w:lvlJc w:val="left"/>
      <w:pPr>
        <w:ind w:left="2572" w:hanging="567"/>
      </w:pPr>
      <w:rPr>
        <w:rFonts w:hint="default"/>
        <w:lang w:val="en-US" w:eastAsia="en-US" w:bidi="ar-SA"/>
      </w:rPr>
    </w:lvl>
    <w:lvl w:ilvl="3">
      <w:start w:val="0"/>
      <w:numFmt w:val="bullet"/>
      <w:lvlText w:val="•"/>
      <w:lvlJc w:val="left"/>
      <w:pPr>
        <w:ind w:left="3509" w:hanging="567"/>
      </w:pPr>
      <w:rPr>
        <w:rFonts w:hint="default"/>
        <w:lang w:val="en-US" w:eastAsia="en-US" w:bidi="ar-SA"/>
      </w:rPr>
    </w:lvl>
    <w:lvl w:ilvl="4">
      <w:start w:val="0"/>
      <w:numFmt w:val="bullet"/>
      <w:lvlText w:val="•"/>
      <w:lvlJc w:val="left"/>
      <w:pPr>
        <w:ind w:left="4445" w:hanging="567"/>
      </w:pPr>
      <w:rPr>
        <w:rFonts w:hint="default"/>
        <w:lang w:val="en-US" w:eastAsia="en-US" w:bidi="ar-SA"/>
      </w:rPr>
    </w:lvl>
    <w:lvl w:ilvl="5">
      <w:start w:val="0"/>
      <w:numFmt w:val="bullet"/>
      <w:lvlText w:val="•"/>
      <w:lvlJc w:val="left"/>
      <w:pPr>
        <w:ind w:left="5382" w:hanging="567"/>
      </w:pPr>
      <w:rPr>
        <w:rFonts w:hint="default"/>
        <w:lang w:val="en-US" w:eastAsia="en-US" w:bidi="ar-SA"/>
      </w:rPr>
    </w:lvl>
    <w:lvl w:ilvl="6">
      <w:start w:val="0"/>
      <w:numFmt w:val="bullet"/>
      <w:lvlText w:val="•"/>
      <w:lvlJc w:val="left"/>
      <w:pPr>
        <w:ind w:left="6318" w:hanging="567"/>
      </w:pPr>
      <w:rPr>
        <w:rFonts w:hint="default"/>
        <w:lang w:val="en-US" w:eastAsia="en-US" w:bidi="ar-SA"/>
      </w:rPr>
    </w:lvl>
    <w:lvl w:ilvl="7">
      <w:start w:val="0"/>
      <w:numFmt w:val="bullet"/>
      <w:lvlText w:val="•"/>
      <w:lvlJc w:val="left"/>
      <w:pPr>
        <w:ind w:left="7255" w:hanging="567"/>
      </w:pPr>
      <w:rPr>
        <w:rFonts w:hint="default"/>
        <w:lang w:val="en-US" w:eastAsia="en-US" w:bidi="ar-SA"/>
      </w:rPr>
    </w:lvl>
    <w:lvl w:ilvl="8">
      <w:start w:val="0"/>
      <w:numFmt w:val="bullet"/>
      <w:lvlText w:val="•"/>
      <w:lvlJc w:val="left"/>
      <w:pPr>
        <w:ind w:left="8191" w:hanging="567"/>
      </w:pPr>
      <w:rPr>
        <w:rFonts w:hint="default"/>
        <w:lang w:val="en-US" w:eastAsia="en-US" w:bidi="ar-SA"/>
      </w:rPr>
    </w:lvl>
  </w:abstractNum>
  <w:abstractNum w:abstractNumId="2">
    <w:multiLevelType w:val="hybridMultilevel"/>
    <w:lvl w:ilvl="0">
      <w:start w:val="1"/>
      <w:numFmt w:val="lowerLetter"/>
      <w:lvlText w:val="%1)"/>
      <w:lvlJc w:val="left"/>
      <w:pPr>
        <w:ind w:left="707" w:hanging="567"/>
        <w:jc w:val="left"/>
      </w:pPr>
      <w:rPr>
        <w:rFonts w:hint="default" w:ascii="Montserrat" w:hAnsi="Montserrat" w:eastAsia="Montserrat" w:cs="Montserrat"/>
        <w:b w:val="0"/>
        <w:bCs w:val="0"/>
        <w:i w:val="0"/>
        <w:iCs w:val="0"/>
        <w:spacing w:val="-1"/>
        <w:w w:val="100"/>
        <w:sz w:val="22"/>
        <w:szCs w:val="22"/>
        <w:lang w:val="en-US" w:eastAsia="en-US" w:bidi="ar-SA"/>
      </w:rPr>
    </w:lvl>
    <w:lvl w:ilvl="1">
      <w:start w:val="0"/>
      <w:numFmt w:val="bullet"/>
      <w:lvlText w:val="•"/>
      <w:lvlJc w:val="left"/>
      <w:pPr>
        <w:ind w:left="1636" w:hanging="567"/>
      </w:pPr>
      <w:rPr>
        <w:rFonts w:hint="default"/>
        <w:lang w:val="en-US" w:eastAsia="en-US" w:bidi="ar-SA"/>
      </w:rPr>
    </w:lvl>
    <w:lvl w:ilvl="2">
      <w:start w:val="0"/>
      <w:numFmt w:val="bullet"/>
      <w:lvlText w:val="•"/>
      <w:lvlJc w:val="left"/>
      <w:pPr>
        <w:ind w:left="2572" w:hanging="567"/>
      </w:pPr>
      <w:rPr>
        <w:rFonts w:hint="default"/>
        <w:lang w:val="en-US" w:eastAsia="en-US" w:bidi="ar-SA"/>
      </w:rPr>
    </w:lvl>
    <w:lvl w:ilvl="3">
      <w:start w:val="0"/>
      <w:numFmt w:val="bullet"/>
      <w:lvlText w:val="•"/>
      <w:lvlJc w:val="left"/>
      <w:pPr>
        <w:ind w:left="3509" w:hanging="567"/>
      </w:pPr>
      <w:rPr>
        <w:rFonts w:hint="default"/>
        <w:lang w:val="en-US" w:eastAsia="en-US" w:bidi="ar-SA"/>
      </w:rPr>
    </w:lvl>
    <w:lvl w:ilvl="4">
      <w:start w:val="0"/>
      <w:numFmt w:val="bullet"/>
      <w:lvlText w:val="•"/>
      <w:lvlJc w:val="left"/>
      <w:pPr>
        <w:ind w:left="4445" w:hanging="567"/>
      </w:pPr>
      <w:rPr>
        <w:rFonts w:hint="default"/>
        <w:lang w:val="en-US" w:eastAsia="en-US" w:bidi="ar-SA"/>
      </w:rPr>
    </w:lvl>
    <w:lvl w:ilvl="5">
      <w:start w:val="0"/>
      <w:numFmt w:val="bullet"/>
      <w:lvlText w:val="•"/>
      <w:lvlJc w:val="left"/>
      <w:pPr>
        <w:ind w:left="5382" w:hanging="567"/>
      </w:pPr>
      <w:rPr>
        <w:rFonts w:hint="default"/>
        <w:lang w:val="en-US" w:eastAsia="en-US" w:bidi="ar-SA"/>
      </w:rPr>
    </w:lvl>
    <w:lvl w:ilvl="6">
      <w:start w:val="0"/>
      <w:numFmt w:val="bullet"/>
      <w:lvlText w:val="•"/>
      <w:lvlJc w:val="left"/>
      <w:pPr>
        <w:ind w:left="6318" w:hanging="567"/>
      </w:pPr>
      <w:rPr>
        <w:rFonts w:hint="default"/>
        <w:lang w:val="en-US" w:eastAsia="en-US" w:bidi="ar-SA"/>
      </w:rPr>
    </w:lvl>
    <w:lvl w:ilvl="7">
      <w:start w:val="0"/>
      <w:numFmt w:val="bullet"/>
      <w:lvlText w:val="•"/>
      <w:lvlJc w:val="left"/>
      <w:pPr>
        <w:ind w:left="7255" w:hanging="567"/>
      </w:pPr>
      <w:rPr>
        <w:rFonts w:hint="default"/>
        <w:lang w:val="en-US" w:eastAsia="en-US" w:bidi="ar-SA"/>
      </w:rPr>
    </w:lvl>
    <w:lvl w:ilvl="8">
      <w:start w:val="0"/>
      <w:numFmt w:val="bullet"/>
      <w:lvlText w:val="•"/>
      <w:lvlJc w:val="left"/>
      <w:pPr>
        <w:ind w:left="8191" w:hanging="567"/>
      </w:pPr>
      <w:rPr>
        <w:rFonts w:hint="default"/>
        <w:lang w:val="en-US" w:eastAsia="en-US" w:bidi="ar-SA"/>
      </w:rPr>
    </w:lvl>
  </w:abstractNum>
  <w:abstractNum w:abstractNumId="1">
    <w:multiLevelType w:val="hybridMultilevel"/>
    <w:lvl w:ilvl="0">
      <w:start w:val="1"/>
      <w:numFmt w:val="decimal"/>
      <w:lvlText w:val="%1.0"/>
      <w:lvlJc w:val="left"/>
      <w:pPr>
        <w:ind w:left="707" w:hanging="567"/>
        <w:jc w:val="left"/>
      </w:pPr>
      <w:rPr>
        <w:rFonts w:hint="default" w:ascii="Montserrat" w:hAnsi="Montserrat" w:eastAsia="Montserrat" w:cs="Montserrat"/>
        <w:b/>
        <w:bCs/>
        <w:i w:val="0"/>
        <w:iCs w:val="0"/>
        <w:spacing w:val="0"/>
        <w:w w:val="100"/>
        <w:sz w:val="22"/>
        <w:szCs w:val="22"/>
        <w:lang w:val="en-US" w:eastAsia="en-US" w:bidi="ar-SA"/>
      </w:rPr>
    </w:lvl>
    <w:lvl w:ilvl="1">
      <w:start w:val="1"/>
      <w:numFmt w:val="decimal"/>
      <w:lvlText w:val="%1.%2"/>
      <w:lvlJc w:val="left"/>
      <w:pPr>
        <w:ind w:left="707" w:hanging="567"/>
        <w:jc w:val="left"/>
      </w:pPr>
      <w:rPr>
        <w:rFonts w:hint="default" w:ascii="Montserrat" w:hAnsi="Montserrat" w:eastAsia="Montserrat" w:cs="Montserrat"/>
        <w:b w:val="0"/>
        <w:bCs w:val="0"/>
        <w:i w:val="0"/>
        <w:iCs w:val="0"/>
        <w:spacing w:val="0"/>
        <w:w w:val="100"/>
        <w:sz w:val="22"/>
        <w:szCs w:val="22"/>
        <w:lang w:val="en-US" w:eastAsia="en-US" w:bidi="ar-SA"/>
      </w:rPr>
    </w:lvl>
    <w:lvl w:ilvl="2">
      <w:start w:val="1"/>
      <w:numFmt w:val="decimal"/>
      <w:lvlText w:val="%1.%2.%3"/>
      <w:lvlJc w:val="left"/>
      <w:pPr>
        <w:ind w:left="707" w:hanging="567"/>
        <w:jc w:val="left"/>
      </w:pPr>
      <w:rPr>
        <w:rFonts w:hint="default"/>
        <w:spacing w:val="-3"/>
        <w:w w:val="99"/>
        <w:lang w:val="en-US" w:eastAsia="en-US" w:bidi="ar-SA"/>
      </w:rPr>
    </w:lvl>
    <w:lvl w:ilvl="3">
      <w:start w:val="0"/>
      <w:numFmt w:val="bullet"/>
      <w:lvlText w:val="●"/>
      <w:lvlJc w:val="left"/>
      <w:pPr>
        <w:ind w:left="707" w:hanging="567"/>
      </w:pPr>
      <w:rPr>
        <w:rFonts w:hint="default" w:ascii="Times New Roman" w:hAnsi="Times New Roman" w:eastAsia="Times New Roman" w:cs="Times New Roman"/>
        <w:b w:val="0"/>
        <w:bCs w:val="0"/>
        <w:i w:val="0"/>
        <w:iCs w:val="0"/>
        <w:spacing w:val="0"/>
        <w:w w:val="100"/>
        <w:sz w:val="22"/>
        <w:szCs w:val="22"/>
        <w:lang w:val="en-US" w:eastAsia="en-US" w:bidi="ar-SA"/>
      </w:rPr>
    </w:lvl>
    <w:lvl w:ilvl="4">
      <w:start w:val="0"/>
      <w:numFmt w:val="bullet"/>
      <w:lvlText w:val="•"/>
      <w:lvlJc w:val="left"/>
      <w:pPr>
        <w:ind w:left="4445" w:hanging="567"/>
      </w:pPr>
      <w:rPr>
        <w:rFonts w:hint="default"/>
        <w:lang w:val="en-US" w:eastAsia="en-US" w:bidi="ar-SA"/>
      </w:rPr>
    </w:lvl>
    <w:lvl w:ilvl="5">
      <w:start w:val="0"/>
      <w:numFmt w:val="bullet"/>
      <w:lvlText w:val="•"/>
      <w:lvlJc w:val="left"/>
      <w:pPr>
        <w:ind w:left="5382" w:hanging="567"/>
      </w:pPr>
      <w:rPr>
        <w:rFonts w:hint="default"/>
        <w:lang w:val="en-US" w:eastAsia="en-US" w:bidi="ar-SA"/>
      </w:rPr>
    </w:lvl>
    <w:lvl w:ilvl="6">
      <w:start w:val="0"/>
      <w:numFmt w:val="bullet"/>
      <w:lvlText w:val="•"/>
      <w:lvlJc w:val="left"/>
      <w:pPr>
        <w:ind w:left="6318" w:hanging="567"/>
      </w:pPr>
      <w:rPr>
        <w:rFonts w:hint="default"/>
        <w:lang w:val="en-US" w:eastAsia="en-US" w:bidi="ar-SA"/>
      </w:rPr>
    </w:lvl>
    <w:lvl w:ilvl="7">
      <w:start w:val="0"/>
      <w:numFmt w:val="bullet"/>
      <w:lvlText w:val="•"/>
      <w:lvlJc w:val="left"/>
      <w:pPr>
        <w:ind w:left="7255" w:hanging="567"/>
      </w:pPr>
      <w:rPr>
        <w:rFonts w:hint="default"/>
        <w:lang w:val="en-US" w:eastAsia="en-US" w:bidi="ar-SA"/>
      </w:rPr>
    </w:lvl>
    <w:lvl w:ilvl="8">
      <w:start w:val="0"/>
      <w:numFmt w:val="bullet"/>
      <w:lvlText w:val="•"/>
      <w:lvlJc w:val="left"/>
      <w:pPr>
        <w:ind w:left="8191" w:hanging="567"/>
      </w:pPr>
      <w:rPr>
        <w:rFonts w:hint="default"/>
        <w:lang w:val="en-US" w:eastAsia="en-US" w:bidi="ar-SA"/>
      </w:rPr>
    </w:lvl>
  </w:abstractNum>
  <w:abstractNum w:abstractNumId="0">
    <w:multiLevelType w:val="hybridMultilevel"/>
    <w:lvl w:ilvl="0">
      <w:start w:val="1"/>
      <w:numFmt w:val="decimal"/>
      <w:lvlText w:val="%1.0"/>
      <w:lvlJc w:val="left"/>
      <w:pPr>
        <w:ind w:left="707" w:hanging="567"/>
        <w:jc w:val="left"/>
      </w:pPr>
      <w:rPr>
        <w:rFonts w:hint="default" w:ascii="Montserrat" w:hAnsi="Montserrat" w:eastAsia="Montserrat" w:cs="Montserrat"/>
        <w:b w:val="0"/>
        <w:bCs w:val="0"/>
        <w:i w:val="0"/>
        <w:iCs w:val="0"/>
        <w:spacing w:val="0"/>
        <w:w w:val="100"/>
        <w:sz w:val="21"/>
        <w:szCs w:val="21"/>
        <w:lang w:val="en-US" w:eastAsia="en-US" w:bidi="ar-SA"/>
      </w:rPr>
    </w:lvl>
    <w:lvl w:ilvl="1">
      <w:start w:val="0"/>
      <w:numFmt w:val="bullet"/>
      <w:lvlText w:val="•"/>
      <w:lvlJc w:val="left"/>
      <w:pPr>
        <w:ind w:left="1636" w:hanging="567"/>
      </w:pPr>
      <w:rPr>
        <w:rFonts w:hint="default"/>
        <w:lang w:val="en-US" w:eastAsia="en-US" w:bidi="ar-SA"/>
      </w:rPr>
    </w:lvl>
    <w:lvl w:ilvl="2">
      <w:start w:val="0"/>
      <w:numFmt w:val="bullet"/>
      <w:lvlText w:val="•"/>
      <w:lvlJc w:val="left"/>
      <w:pPr>
        <w:ind w:left="2572" w:hanging="567"/>
      </w:pPr>
      <w:rPr>
        <w:rFonts w:hint="default"/>
        <w:lang w:val="en-US" w:eastAsia="en-US" w:bidi="ar-SA"/>
      </w:rPr>
    </w:lvl>
    <w:lvl w:ilvl="3">
      <w:start w:val="0"/>
      <w:numFmt w:val="bullet"/>
      <w:lvlText w:val="•"/>
      <w:lvlJc w:val="left"/>
      <w:pPr>
        <w:ind w:left="3509" w:hanging="567"/>
      </w:pPr>
      <w:rPr>
        <w:rFonts w:hint="default"/>
        <w:lang w:val="en-US" w:eastAsia="en-US" w:bidi="ar-SA"/>
      </w:rPr>
    </w:lvl>
    <w:lvl w:ilvl="4">
      <w:start w:val="0"/>
      <w:numFmt w:val="bullet"/>
      <w:lvlText w:val="•"/>
      <w:lvlJc w:val="left"/>
      <w:pPr>
        <w:ind w:left="4445" w:hanging="567"/>
      </w:pPr>
      <w:rPr>
        <w:rFonts w:hint="default"/>
        <w:lang w:val="en-US" w:eastAsia="en-US" w:bidi="ar-SA"/>
      </w:rPr>
    </w:lvl>
    <w:lvl w:ilvl="5">
      <w:start w:val="0"/>
      <w:numFmt w:val="bullet"/>
      <w:lvlText w:val="•"/>
      <w:lvlJc w:val="left"/>
      <w:pPr>
        <w:ind w:left="5382" w:hanging="567"/>
      </w:pPr>
      <w:rPr>
        <w:rFonts w:hint="default"/>
        <w:lang w:val="en-US" w:eastAsia="en-US" w:bidi="ar-SA"/>
      </w:rPr>
    </w:lvl>
    <w:lvl w:ilvl="6">
      <w:start w:val="0"/>
      <w:numFmt w:val="bullet"/>
      <w:lvlText w:val="•"/>
      <w:lvlJc w:val="left"/>
      <w:pPr>
        <w:ind w:left="6318" w:hanging="567"/>
      </w:pPr>
      <w:rPr>
        <w:rFonts w:hint="default"/>
        <w:lang w:val="en-US" w:eastAsia="en-US" w:bidi="ar-SA"/>
      </w:rPr>
    </w:lvl>
    <w:lvl w:ilvl="7">
      <w:start w:val="0"/>
      <w:numFmt w:val="bullet"/>
      <w:lvlText w:val="•"/>
      <w:lvlJc w:val="left"/>
      <w:pPr>
        <w:ind w:left="7255" w:hanging="567"/>
      </w:pPr>
      <w:rPr>
        <w:rFonts w:hint="default"/>
        <w:lang w:val="en-US" w:eastAsia="en-US" w:bidi="ar-SA"/>
      </w:rPr>
    </w:lvl>
    <w:lvl w:ilvl="8">
      <w:start w:val="0"/>
      <w:numFmt w:val="bullet"/>
      <w:lvlText w:val="•"/>
      <w:lvlJc w:val="left"/>
      <w:pPr>
        <w:ind w:left="8191" w:hanging="567"/>
      </w:pPr>
      <w:rPr>
        <w:rFonts w:hint="default"/>
        <w:lang w:val="en-US" w:eastAsia="en-US" w:bidi="ar-SA"/>
      </w:rPr>
    </w:lvl>
  </w:abstractNum>
  <w:num w:numId="4">
    <w:abstractNumId w:val="3"/>
  </w:num>
  <w:num w:numId="5">
    <w:abstractNumId w:val="4"/>
  </w:num>
  <w:num w:numId="7">
    <w:abstractNumId w:val="6"/>
  </w:num>
  <w:num w:numId="8">
    <w:abstractNumId w:val="7"/>
  </w:num>
  <w:num w:numId="6">
    <w:abstractNumId w:val="5"/>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707"/>
    </w:pPr>
    <w:rPr>
      <w:rFonts w:ascii="Montserrat" w:hAnsi="Montserrat" w:eastAsia="Montserrat" w:cs="Montserrat"/>
      <w:sz w:val="22"/>
      <w:szCs w:val="22"/>
      <w:lang w:val="en-US" w:eastAsia="en-US" w:bidi="ar-SA"/>
    </w:rPr>
  </w:style>
  <w:style w:styleId="Heading1" w:type="paragraph">
    <w:name w:val="Heading 1"/>
    <w:basedOn w:val="Normal"/>
    <w:uiPriority w:val="1"/>
    <w:qFormat/>
    <w:pPr>
      <w:spacing w:before="41"/>
      <w:ind w:left="707" w:hanging="567"/>
      <w:outlineLvl w:val="1"/>
    </w:pPr>
    <w:rPr>
      <w:rFonts w:ascii="Montserrat" w:hAnsi="Montserrat" w:eastAsia="Montserrat" w:cs="Montserrat"/>
      <w:b/>
      <w:bCs/>
      <w:sz w:val="22"/>
      <w:szCs w:val="22"/>
      <w:lang w:val="en-US" w:eastAsia="en-US" w:bidi="ar-SA"/>
    </w:rPr>
  </w:style>
  <w:style w:styleId="ListParagraph" w:type="paragraph">
    <w:name w:val="List Paragraph"/>
    <w:basedOn w:val="Normal"/>
    <w:uiPriority w:val="1"/>
    <w:qFormat/>
    <w:pPr>
      <w:spacing w:line="286" w:lineRule="exact"/>
      <w:ind w:left="707" w:hanging="567"/>
    </w:pPr>
    <w:rPr>
      <w:rFonts w:ascii="Montserrat" w:hAnsi="Montserrat" w:eastAsia="Montserrat" w:cs="Montserrat"/>
      <w:lang w:val="en-US" w:eastAsia="en-US" w:bidi="ar-SA"/>
    </w:rPr>
  </w:style>
  <w:style w:styleId="TableParagraph" w:type="paragraph">
    <w:name w:val="Table Paragraph"/>
    <w:basedOn w:val="Normal"/>
    <w:uiPriority w:val="1"/>
    <w:qFormat/>
    <w:pPr>
      <w:spacing w:line="174" w:lineRule="exact"/>
      <w:ind w:left="115"/>
    </w:pPr>
    <w:rPr>
      <w:rFonts w:ascii="Montserrat" w:hAnsi="Montserrat" w:eastAsia="Montserrat" w:cs="Montserra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Punchard, Louise</dc:creator>
  <dcterms:created xsi:type="dcterms:W3CDTF">2026-02-05T11:32:59Z</dcterms:created>
  <dcterms:modified xsi:type="dcterms:W3CDTF">2026-02-05T11:32:59Z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for Microsoft 365</vt:lpwstr>
  </property>
  <property fmtid="{D5CDD505-2E9C-101B-9397-08002B2CF9AE}" pid="4" name="LastSaved">
    <vt:filetime>2026-02-05T00:00:00Z</vt:filetime>
  </property>
  <property fmtid="{D5CDD505-2E9C-101B-9397-08002B2CF9AE}" pid="5" name="Producer">
    <vt:lpwstr>Microsoft® Word for Microsoft 365</vt:lpwstr>
  </property>
</Properties>
</file>